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9F" w:rsidRPr="009C10C9" w:rsidRDefault="00590B9F" w:rsidP="00F50D3F">
      <w:pPr>
        <w:tabs>
          <w:tab w:val="left" w:pos="561"/>
        </w:tabs>
        <w:spacing w:before="0" w:after="0" w:line="240" w:lineRule="auto"/>
        <w:ind w:left="0"/>
        <w:jc w:val="both"/>
        <w:rPr>
          <w:rFonts w:cs="Times New Roman"/>
          <w:szCs w:val="28"/>
        </w:rPr>
      </w:pPr>
      <w:r w:rsidRPr="009C10C9">
        <w:rPr>
          <w:rFonts w:cs="Times New Roman"/>
          <w:szCs w:val="28"/>
        </w:rPr>
        <w:t xml:space="preserve">    TỈNH ĐOÀN BÌNH PHƯỚC</w:t>
      </w:r>
      <w:r w:rsidRPr="009C10C9">
        <w:rPr>
          <w:rFonts w:cs="Times New Roman"/>
          <w:szCs w:val="28"/>
        </w:rPr>
        <w:tab/>
      </w:r>
      <w:r w:rsidRPr="009C10C9">
        <w:rPr>
          <w:rFonts w:cs="Times New Roman"/>
          <w:szCs w:val="28"/>
        </w:rPr>
        <w:tab/>
        <w:t xml:space="preserve">             </w:t>
      </w:r>
      <w:r>
        <w:rPr>
          <w:rFonts w:cs="Times New Roman"/>
          <w:szCs w:val="28"/>
        </w:rPr>
        <w:t xml:space="preserve">  </w:t>
      </w:r>
      <w:r w:rsidRPr="009C10C9">
        <w:rPr>
          <w:rFonts w:cs="Times New Roman"/>
          <w:szCs w:val="28"/>
        </w:rPr>
        <w:t xml:space="preserve">   </w:t>
      </w:r>
      <w:r w:rsidRPr="009C10C9">
        <w:rPr>
          <w:rFonts w:cs="Times New Roman"/>
          <w:b/>
          <w:szCs w:val="28"/>
          <w:u w:val="single"/>
        </w:rPr>
        <w:t>ĐOÀN TNCS HỒ CHÍ MINH</w:t>
      </w:r>
    </w:p>
    <w:p w:rsidR="00590B9F" w:rsidRPr="009C10C9" w:rsidRDefault="00590B9F" w:rsidP="00D94091">
      <w:pPr>
        <w:spacing w:before="0" w:after="0" w:line="240" w:lineRule="auto"/>
        <w:ind w:left="0"/>
        <w:jc w:val="both"/>
        <w:rPr>
          <w:rFonts w:cs="Times New Roman"/>
          <w:b/>
          <w:szCs w:val="28"/>
        </w:rPr>
      </w:pPr>
      <w:r w:rsidRPr="009C10C9">
        <w:rPr>
          <w:rFonts w:cs="Times New Roman"/>
          <w:b/>
          <w:szCs w:val="28"/>
        </w:rPr>
        <w:t>BCH ĐOÀN HUYỆN BÙ ĐĂNG</w:t>
      </w:r>
    </w:p>
    <w:p w:rsidR="00590B9F" w:rsidRPr="009C10C9" w:rsidRDefault="00590B9F" w:rsidP="00F50D3F">
      <w:pPr>
        <w:tabs>
          <w:tab w:val="left" w:pos="561"/>
        </w:tabs>
        <w:spacing w:before="0" w:after="0" w:line="240" w:lineRule="auto"/>
        <w:jc w:val="both"/>
        <w:rPr>
          <w:rFonts w:cs="Times New Roman"/>
          <w:i/>
          <w:szCs w:val="28"/>
        </w:rPr>
      </w:pPr>
      <w:r w:rsidRPr="009C10C9">
        <w:rPr>
          <w:rFonts w:cs="Times New Roman"/>
          <w:b/>
          <w:szCs w:val="28"/>
        </w:rPr>
        <w:t xml:space="preserve">                    </w:t>
      </w:r>
      <w:r w:rsidRPr="009C10C9">
        <w:rPr>
          <w:rFonts w:cs="Times New Roman"/>
          <w:szCs w:val="28"/>
        </w:rPr>
        <w:t xml:space="preserve">***                                     </w:t>
      </w:r>
      <w:r w:rsidRPr="009C10C9">
        <w:rPr>
          <w:rFonts w:cs="Times New Roman"/>
          <w:szCs w:val="28"/>
        </w:rPr>
        <w:tab/>
        <w:t xml:space="preserve">      </w:t>
      </w:r>
      <w:r>
        <w:rPr>
          <w:rFonts w:cs="Times New Roman"/>
          <w:szCs w:val="28"/>
        </w:rPr>
        <w:t xml:space="preserve">   </w:t>
      </w:r>
      <w:r w:rsidRPr="009C10C9">
        <w:rPr>
          <w:rFonts w:cs="Times New Roman"/>
          <w:i/>
          <w:szCs w:val="28"/>
        </w:rPr>
        <w:t>Bù</w:t>
      </w:r>
      <w:r>
        <w:rPr>
          <w:rFonts w:cs="Times New Roman"/>
          <w:i/>
          <w:szCs w:val="28"/>
        </w:rPr>
        <w:t xml:space="preserve"> Đăng, ngày 30 tháng 03 năm 2019</w:t>
      </w:r>
    </w:p>
    <w:p w:rsidR="00590B9F" w:rsidRPr="009C10C9" w:rsidRDefault="00590B9F" w:rsidP="00D41170">
      <w:pPr>
        <w:tabs>
          <w:tab w:val="left" w:pos="561"/>
        </w:tabs>
        <w:spacing w:before="0" w:after="0" w:line="240" w:lineRule="auto"/>
        <w:jc w:val="both"/>
        <w:rPr>
          <w:rFonts w:cs="Times New Roman"/>
          <w:szCs w:val="28"/>
        </w:rPr>
      </w:pPr>
      <w:r w:rsidRPr="009C10C9">
        <w:rPr>
          <w:rFonts w:cs="Times New Roman"/>
          <w:szCs w:val="28"/>
        </w:rPr>
        <w:t xml:space="preserve">        Số: </w:t>
      </w:r>
      <w:r>
        <w:rPr>
          <w:rFonts w:cs="Times New Roman"/>
          <w:szCs w:val="28"/>
        </w:rPr>
        <w:t xml:space="preserve"> 13  -</w:t>
      </w:r>
      <w:r w:rsidRPr="009C10C9">
        <w:rPr>
          <w:rFonts w:cs="Times New Roman"/>
          <w:szCs w:val="28"/>
        </w:rPr>
        <w:t xml:space="preserve">BC/HĐTN              </w:t>
      </w:r>
    </w:p>
    <w:p w:rsidR="00590B9F" w:rsidRPr="009C10C9" w:rsidRDefault="00590B9F" w:rsidP="00D41170">
      <w:pPr>
        <w:tabs>
          <w:tab w:val="left" w:pos="561"/>
        </w:tabs>
        <w:spacing w:before="0" w:after="0" w:line="240" w:lineRule="auto"/>
        <w:jc w:val="both"/>
        <w:rPr>
          <w:rFonts w:cs="Times New Roman"/>
          <w:szCs w:val="28"/>
        </w:rPr>
      </w:pPr>
    </w:p>
    <w:p w:rsidR="00590B9F" w:rsidRPr="00B50ACF" w:rsidRDefault="00590B9F" w:rsidP="00F50D3F">
      <w:pPr>
        <w:spacing w:before="0" w:after="0" w:line="240" w:lineRule="auto"/>
        <w:ind w:left="0"/>
        <w:jc w:val="center"/>
        <w:rPr>
          <w:rFonts w:cs="Times New Roman"/>
          <w:b/>
          <w:sz w:val="32"/>
          <w:szCs w:val="32"/>
        </w:rPr>
      </w:pPr>
      <w:r w:rsidRPr="00B50ACF">
        <w:rPr>
          <w:rFonts w:cs="Times New Roman"/>
          <w:b/>
          <w:sz w:val="32"/>
          <w:szCs w:val="32"/>
        </w:rPr>
        <w:t>BÁO CÁO</w:t>
      </w:r>
    </w:p>
    <w:p w:rsidR="00590B9F" w:rsidRPr="009C10C9" w:rsidRDefault="00590B9F" w:rsidP="00526757">
      <w:pPr>
        <w:spacing w:before="0" w:after="0" w:line="240" w:lineRule="auto"/>
        <w:ind w:left="0"/>
        <w:jc w:val="center"/>
        <w:rPr>
          <w:rFonts w:cs="Times New Roman"/>
          <w:b/>
          <w:szCs w:val="28"/>
        </w:rPr>
      </w:pPr>
      <w:r w:rsidRPr="009C10C9">
        <w:rPr>
          <w:rFonts w:cs="Times New Roman"/>
          <w:b/>
          <w:szCs w:val="28"/>
        </w:rPr>
        <w:t>TỔNG KẾ</w:t>
      </w:r>
      <w:r>
        <w:rPr>
          <w:rFonts w:cs="Times New Roman"/>
          <w:b/>
          <w:szCs w:val="28"/>
        </w:rPr>
        <w:t>T THÁNG THANH NIÊN NĂM 2019</w:t>
      </w:r>
    </w:p>
    <w:p w:rsidR="00590B9F" w:rsidRPr="009C10C9" w:rsidRDefault="00590B9F" w:rsidP="00D94091">
      <w:pPr>
        <w:spacing w:before="0" w:after="0" w:line="240" w:lineRule="auto"/>
        <w:ind w:left="0"/>
        <w:jc w:val="both"/>
        <w:rPr>
          <w:rFonts w:cs="Times New Roman"/>
          <w:b/>
          <w:szCs w:val="28"/>
        </w:rPr>
      </w:pPr>
    </w:p>
    <w:p w:rsidR="00590B9F" w:rsidRPr="009C10C9" w:rsidRDefault="00590B9F" w:rsidP="001F4B37">
      <w:pPr>
        <w:spacing w:before="0" w:after="0" w:line="240" w:lineRule="auto"/>
        <w:ind w:left="0" w:firstLine="720"/>
        <w:jc w:val="both"/>
        <w:rPr>
          <w:rFonts w:cs="Times New Roman"/>
          <w:szCs w:val="28"/>
        </w:rPr>
      </w:pPr>
      <w:r w:rsidRPr="009C10C9">
        <w:rPr>
          <w:rFonts w:cs="Times New Roman"/>
          <w:szCs w:val="28"/>
        </w:rPr>
        <w:t>Căn cứ kế hoạch số</w:t>
      </w:r>
      <w:r>
        <w:rPr>
          <w:rFonts w:cs="Times New Roman"/>
          <w:szCs w:val="28"/>
        </w:rPr>
        <w:t xml:space="preserve"> 10-KH/TĐTN-BPT ngày 18/02/2019</w:t>
      </w:r>
      <w:r w:rsidRPr="009C10C9">
        <w:rPr>
          <w:rFonts w:cs="Times New Roman"/>
          <w:szCs w:val="28"/>
        </w:rPr>
        <w:t xml:space="preserve"> của Tỉnh Đoàn Bình Phước về việc triển khai kế hoạ</w:t>
      </w:r>
      <w:r>
        <w:rPr>
          <w:rFonts w:cs="Times New Roman"/>
          <w:szCs w:val="28"/>
        </w:rPr>
        <w:t>ch Tháng thanh niên năm 2019</w:t>
      </w:r>
      <w:r w:rsidRPr="009C10C9">
        <w:rPr>
          <w:rFonts w:cs="Times New Roman"/>
          <w:szCs w:val="28"/>
        </w:rPr>
        <w:t>. Ban thường vụ huyện Đoàn Bù Đăng triển khai sâu rộng đến ĐVTN trong toàn huyện và đạt được kết quả</w:t>
      </w:r>
      <w:r>
        <w:rPr>
          <w:rFonts w:cs="Times New Roman"/>
          <w:szCs w:val="28"/>
        </w:rPr>
        <w:t xml:space="preserve"> Tháng thanh niên năm 2019</w:t>
      </w:r>
      <w:r w:rsidRPr="009C10C9">
        <w:rPr>
          <w:rFonts w:cs="Times New Roman"/>
          <w:szCs w:val="28"/>
        </w:rPr>
        <w:t>, cụ thể như sau:</w:t>
      </w:r>
    </w:p>
    <w:p w:rsidR="00590B9F" w:rsidRPr="009C10C9" w:rsidRDefault="00590B9F" w:rsidP="00F50D3F">
      <w:pPr>
        <w:spacing w:before="0" w:after="0" w:line="240" w:lineRule="auto"/>
        <w:ind w:left="0" w:firstLine="720"/>
        <w:jc w:val="both"/>
        <w:rPr>
          <w:rFonts w:cs="Times New Roman"/>
          <w:b/>
          <w:szCs w:val="28"/>
        </w:rPr>
      </w:pPr>
      <w:r w:rsidRPr="009C10C9">
        <w:rPr>
          <w:rFonts w:cs="Times New Roman"/>
          <w:b/>
          <w:szCs w:val="28"/>
        </w:rPr>
        <w:t>I. CÔNG TÁC TRIỂN KHAI VÀ THỰC HIỆN.</w:t>
      </w:r>
    </w:p>
    <w:p w:rsidR="00590B9F" w:rsidRDefault="00590B9F" w:rsidP="00127C25">
      <w:pPr>
        <w:shd w:val="clear" w:color="auto" w:fill="FFFFFF"/>
        <w:spacing w:before="0" w:after="0" w:line="240" w:lineRule="auto"/>
        <w:ind w:left="0" w:firstLine="720"/>
        <w:jc w:val="both"/>
        <w:rPr>
          <w:rFonts w:cs="Times New Roman"/>
          <w:iCs/>
          <w:color w:val="000000"/>
          <w:szCs w:val="28"/>
        </w:rPr>
      </w:pPr>
      <w:r w:rsidRPr="009C10C9">
        <w:rPr>
          <w:rFonts w:cs="Times New Roman"/>
          <w:color w:val="000000"/>
          <w:szCs w:val="28"/>
        </w:rPr>
        <w:t>Ban Thường vụ Huyện Đoàn đã xây dựng, ban hành k</w:t>
      </w:r>
      <w:r>
        <w:rPr>
          <w:rFonts w:cs="Times New Roman"/>
          <w:color w:val="000000"/>
          <w:szCs w:val="28"/>
        </w:rPr>
        <w:t>ế hoạch số 03-KH/HĐTN ngày 22/02/2019</w:t>
      </w:r>
      <w:r w:rsidRPr="009C10C9">
        <w:rPr>
          <w:rFonts w:cs="Times New Roman"/>
          <w:color w:val="000000"/>
          <w:szCs w:val="28"/>
        </w:rPr>
        <w:t xml:space="preserve"> về việc triển khai </w:t>
      </w:r>
      <w:r w:rsidRPr="009C10C9">
        <w:rPr>
          <w:rFonts w:cs="Times New Roman"/>
          <w:iCs/>
          <w:color w:val="000000"/>
          <w:szCs w:val="28"/>
        </w:rPr>
        <w:t>Tháng thanh niên năm 201</w:t>
      </w:r>
      <w:r>
        <w:rPr>
          <w:rFonts w:cs="Times New Roman"/>
          <w:iCs/>
          <w:color w:val="000000"/>
          <w:szCs w:val="28"/>
        </w:rPr>
        <w:t>9</w:t>
      </w:r>
      <w:r w:rsidRPr="009C10C9">
        <w:rPr>
          <w:rFonts w:cs="Times New Roman"/>
          <w:i/>
          <w:iCs/>
          <w:color w:val="000000"/>
          <w:szCs w:val="28"/>
        </w:rPr>
        <w:t xml:space="preserve"> </w:t>
      </w:r>
      <w:r w:rsidRPr="009C10C9">
        <w:rPr>
          <w:rFonts w:cs="Times New Roman"/>
          <w:color w:val="000000"/>
          <w:szCs w:val="28"/>
        </w:rPr>
        <w:t xml:space="preserve">với chủ đề </w:t>
      </w:r>
      <w:r w:rsidRPr="001F5DB9">
        <w:rPr>
          <w:b/>
          <w:i/>
        </w:rPr>
        <w:t>“Tuổi trẻ Bình Phước tình nguyện vì cộng đồng”</w:t>
      </w:r>
      <w:r w:rsidRPr="009C10C9">
        <w:rPr>
          <w:rFonts w:cs="Times New Roman"/>
          <w:i/>
          <w:iCs/>
          <w:color w:val="000000"/>
          <w:szCs w:val="28"/>
        </w:rPr>
        <w:t xml:space="preserve"> </w:t>
      </w:r>
      <w:r w:rsidRPr="009C10C9">
        <w:rPr>
          <w:rFonts w:cs="Times New Roman"/>
          <w:iCs/>
          <w:color w:val="000000"/>
          <w:szCs w:val="28"/>
        </w:rPr>
        <w:t xml:space="preserve">tới các cơ sở Đoàn và đoàn trực thuộc trong toàn huyện. </w:t>
      </w:r>
    </w:p>
    <w:p w:rsidR="00590B9F" w:rsidRPr="009C10C9" w:rsidRDefault="00590B9F" w:rsidP="00127C25">
      <w:pPr>
        <w:shd w:val="clear" w:color="auto" w:fill="FFFFFF"/>
        <w:spacing w:before="0" w:after="0" w:line="240" w:lineRule="auto"/>
        <w:ind w:left="0" w:firstLine="720"/>
        <w:jc w:val="both"/>
        <w:rPr>
          <w:rFonts w:cs="Times New Roman"/>
          <w:color w:val="000000"/>
          <w:szCs w:val="28"/>
        </w:rPr>
      </w:pPr>
      <w:r w:rsidRPr="009C10C9">
        <w:rPr>
          <w:rFonts w:cs="Times New Roman"/>
          <w:color w:val="000000"/>
          <w:szCs w:val="28"/>
        </w:rPr>
        <w:t>Ban thường vụ huyện Đoàn phối hợp với các cấp ủy Đảng và các ngành quan tâm tạo điều kiện cho các cấp bộ Đoàn trong huyện tổ chức các hoạt đ</w:t>
      </w:r>
      <w:r>
        <w:rPr>
          <w:rFonts w:cs="Times New Roman"/>
          <w:color w:val="000000"/>
          <w:szCs w:val="28"/>
        </w:rPr>
        <w:t>ộng ý nghĩa chào mừng kỷ niệm 88</w:t>
      </w:r>
      <w:r w:rsidRPr="009C10C9">
        <w:rPr>
          <w:rFonts w:cs="Times New Roman"/>
          <w:color w:val="000000"/>
          <w:szCs w:val="28"/>
        </w:rPr>
        <w:t xml:space="preserve"> năm ngày thành lập Đoàn TNCS Hồ</w:t>
      </w:r>
      <w:r>
        <w:rPr>
          <w:rFonts w:cs="Times New Roman"/>
          <w:color w:val="000000"/>
          <w:szCs w:val="28"/>
        </w:rPr>
        <w:t xml:space="preserve"> Chí Minh (26/03/1931-26/03/2019</w:t>
      </w:r>
      <w:r w:rsidRPr="009C10C9">
        <w:rPr>
          <w:rFonts w:cs="Times New Roman"/>
          <w:color w:val="000000"/>
          <w:szCs w:val="28"/>
        </w:rPr>
        <w:t>); thiết thực thi đua lập thành tích chào mừ</w:t>
      </w:r>
      <w:r>
        <w:rPr>
          <w:rFonts w:cs="Times New Roman"/>
          <w:color w:val="000000"/>
          <w:szCs w:val="28"/>
        </w:rPr>
        <w:t>ng Đại hội Hội liên hiệp Thanh niên</w:t>
      </w:r>
      <w:r w:rsidRPr="009C10C9">
        <w:rPr>
          <w:rFonts w:cs="Times New Roman"/>
          <w:color w:val="000000"/>
          <w:szCs w:val="28"/>
        </w:rPr>
        <w:t xml:space="preserve"> </w:t>
      </w:r>
      <w:r>
        <w:rPr>
          <w:rFonts w:cs="Times New Roman"/>
          <w:color w:val="000000"/>
          <w:szCs w:val="28"/>
        </w:rPr>
        <w:t>các cấp nhiệm kỳ 2019-2024</w:t>
      </w:r>
      <w:r w:rsidRPr="009C10C9">
        <w:rPr>
          <w:rFonts w:cs="Times New Roman"/>
          <w:color w:val="000000"/>
          <w:szCs w:val="28"/>
        </w:rPr>
        <w:t xml:space="preserve"> với tinh thần sôi nổi, xung kích, sáng tạo, đảm bảo tính hiệu quả, ý nghĩa</w:t>
      </w:r>
      <w:r>
        <w:rPr>
          <w:rFonts w:cs="Times New Roman"/>
          <w:color w:val="000000"/>
          <w:szCs w:val="28"/>
        </w:rPr>
        <w:t xml:space="preserve"> </w:t>
      </w:r>
      <w:r w:rsidRPr="009C10C9">
        <w:rPr>
          <w:rFonts w:cs="Times New Roman"/>
          <w:color w:val="000000"/>
          <w:szCs w:val="28"/>
        </w:rPr>
        <w:t>và thiết thực.</w:t>
      </w:r>
    </w:p>
    <w:p w:rsidR="00590B9F" w:rsidRPr="009C10C9" w:rsidRDefault="00590B9F" w:rsidP="00127C25">
      <w:pPr>
        <w:shd w:val="clear" w:color="auto" w:fill="FFFFFF"/>
        <w:spacing w:before="0" w:after="0" w:line="240" w:lineRule="auto"/>
        <w:ind w:left="0" w:firstLine="720"/>
        <w:jc w:val="both"/>
        <w:rPr>
          <w:rFonts w:cs="Times New Roman"/>
          <w:color w:val="000000"/>
          <w:szCs w:val="28"/>
        </w:rPr>
      </w:pPr>
      <w:r>
        <w:rPr>
          <w:rFonts w:cs="Times New Roman"/>
          <w:color w:val="000000"/>
          <w:szCs w:val="28"/>
        </w:rPr>
        <w:t>Trong tuần đầu của tháng 3/2019</w:t>
      </w:r>
      <w:r w:rsidRPr="009C10C9">
        <w:rPr>
          <w:rFonts w:cs="Times New Roman"/>
          <w:color w:val="000000"/>
          <w:szCs w:val="28"/>
        </w:rPr>
        <w:t xml:space="preserve">, đồng loạt các cơ sở Đoàn và Đoàn trực thuộc đã tổ chức triển khai kế hoạch tháng thanh niên phù hợp với tình hình thực tế tại cơ quan, đơn vị, địa phương và ra quân khởi động tháng thanh niên. Đồng thời, tổ chức các hoạt động hưởng ứng ý nghĩa sau lễ ra quân như: </w:t>
      </w:r>
      <w:r>
        <w:rPr>
          <w:rFonts w:cs="Times New Roman"/>
          <w:color w:val="000000"/>
          <w:szCs w:val="28"/>
        </w:rPr>
        <w:t xml:space="preserve">ra mắt đội hình thanh niên tình nguyện, </w:t>
      </w:r>
      <w:r w:rsidRPr="009C10C9">
        <w:rPr>
          <w:rFonts w:cs="Times New Roman"/>
          <w:szCs w:val="28"/>
          <w:lang w:val="pl-PL"/>
        </w:rPr>
        <w:t>dọn dẹp vệ sinh môi trường, khơi thông cống rãnh, phát quang bụi rậm, trồng và chăm sóc cây xanh, bóc tờ rơi, rao vặt trên các trụ điện, thăm hỏi, tặng quà người già neo đơn, các đợt tình nguyện vì cuộc sống cộng đồng, vì đàn em thân yêu</w:t>
      </w:r>
      <w:r>
        <w:rPr>
          <w:rFonts w:cs="Times New Roman"/>
          <w:szCs w:val="28"/>
          <w:lang w:val="pl-PL"/>
        </w:rPr>
        <w:t>, san lập ổ gà trên các tuyến đường giao thông nông thôn</w:t>
      </w:r>
      <w:r w:rsidRPr="009C10C9">
        <w:rPr>
          <w:rFonts w:cs="Times New Roman"/>
          <w:szCs w:val="28"/>
          <w:lang w:val="pl-PL"/>
        </w:rPr>
        <w:t>...</w:t>
      </w:r>
    </w:p>
    <w:p w:rsidR="00590B9F" w:rsidRPr="009C10C9" w:rsidRDefault="00590B9F" w:rsidP="00F50D3F">
      <w:pPr>
        <w:shd w:val="clear" w:color="auto" w:fill="FFFFFF"/>
        <w:spacing w:before="0" w:after="0" w:line="240" w:lineRule="auto"/>
        <w:ind w:left="0" w:firstLine="720"/>
        <w:jc w:val="both"/>
        <w:rPr>
          <w:rFonts w:cs="Times New Roman"/>
          <w:b/>
          <w:szCs w:val="28"/>
        </w:rPr>
      </w:pPr>
      <w:r w:rsidRPr="009C10C9">
        <w:rPr>
          <w:rFonts w:cs="Times New Roman"/>
          <w:b/>
          <w:color w:val="000000"/>
          <w:szCs w:val="28"/>
        </w:rPr>
        <w:t>II. KẾT QUẢ ĐẠT ĐƯỢC.</w:t>
      </w:r>
    </w:p>
    <w:p w:rsidR="00590B9F" w:rsidRDefault="00590B9F" w:rsidP="00F50D3F">
      <w:pPr>
        <w:spacing w:before="0" w:after="0" w:line="240" w:lineRule="auto"/>
        <w:ind w:left="0" w:firstLine="720"/>
        <w:jc w:val="both"/>
        <w:rPr>
          <w:rFonts w:cs="Times New Roman"/>
          <w:b/>
          <w:szCs w:val="28"/>
        </w:rPr>
      </w:pPr>
      <w:r w:rsidRPr="009C10C9">
        <w:rPr>
          <w:rFonts w:cs="Times New Roman"/>
          <w:b/>
          <w:szCs w:val="28"/>
        </w:rPr>
        <w:t>1.</w:t>
      </w:r>
      <w:r>
        <w:rPr>
          <w:rFonts w:cs="Times New Roman"/>
          <w:b/>
          <w:szCs w:val="28"/>
        </w:rPr>
        <w:t xml:space="preserve"> </w:t>
      </w:r>
      <w:r w:rsidRPr="009C10C9">
        <w:rPr>
          <w:rFonts w:cs="Times New Roman"/>
          <w:b/>
          <w:szCs w:val="28"/>
        </w:rPr>
        <w:t>Công tác tuyên truyền giáo dục:</w:t>
      </w:r>
    </w:p>
    <w:p w:rsidR="00590B9F" w:rsidRPr="009C10C9" w:rsidRDefault="00590B9F" w:rsidP="00F50D3F">
      <w:pPr>
        <w:spacing w:before="0" w:after="0" w:line="240" w:lineRule="auto"/>
        <w:ind w:left="0" w:firstLine="720"/>
        <w:jc w:val="both"/>
        <w:rPr>
          <w:rFonts w:cs="Times New Roman"/>
          <w:b/>
          <w:szCs w:val="28"/>
        </w:rPr>
      </w:pPr>
      <w:r w:rsidRPr="00821A70">
        <w:rPr>
          <w:lang w:val="vi-VN"/>
        </w:rPr>
        <w:t>Công tác tuyên truyền, giáo dục được tổ chức dưới nhiều hình thức như: tổ chức gặp mặt truyền thống các thế hệ cán bộ Đoàn, tổ chức các hoạt động về nguồn, tham quan di tích lịch sử cách mạng, dã ngoại, tổ chức các cuộc thi tìm hiểu về truyền thống của Đảng, của Đoàn; tổ chức đối thoại với lãnh đạo cấp uỷ, chính quyền; tổ chức các hoạt động kỷ niệm 8</w:t>
      </w:r>
      <w:r>
        <w:t>8</w:t>
      </w:r>
      <w:r w:rsidRPr="00821A70">
        <w:rPr>
          <w:lang w:val="vi-VN"/>
        </w:rPr>
        <w:t xml:space="preserve"> năm ngày thành lập Đoàn TNCS Hồ Chí Minh</w:t>
      </w:r>
      <w:r w:rsidRPr="00821A70">
        <w:rPr>
          <w:spacing w:val="-2"/>
          <w:lang w:val="vi-VN"/>
        </w:rPr>
        <w:t xml:space="preserve">; Ngày hội Thanh niên được tổ chức đồng loạt ở nhiều địa phương, gắn với kỷ niệm Ngày </w:t>
      </w:r>
      <w:r>
        <w:rPr>
          <w:spacing w:val="-2"/>
          <w:lang w:val="vi-VN"/>
        </w:rPr>
        <w:t>thành lập Đoàn 26/3</w:t>
      </w:r>
      <w:r w:rsidRPr="00821A70">
        <w:rPr>
          <w:spacing w:val="-2"/>
          <w:lang w:val="vi-VN"/>
        </w:rPr>
        <w:t xml:space="preserve"> với nhiều hoạt động phong phú, đa dạng, thu hút đông đảo cán bộ, đoàn viên, thanh niên tham gia.</w:t>
      </w:r>
    </w:p>
    <w:p w:rsidR="00590B9F" w:rsidRPr="00F52581" w:rsidRDefault="00590B9F" w:rsidP="00F52581">
      <w:pPr>
        <w:spacing w:before="0" w:after="0" w:line="240" w:lineRule="auto"/>
        <w:ind w:left="0" w:firstLine="720"/>
        <w:jc w:val="both"/>
        <w:rPr>
          <w:rFonts w:cs="Times New Roman"/>
          <w:szCs w:val="28"/>
        </w:rPr>
      </w:pPr>
      <w:r w:rsidRPr="009C10C9">
        <w:rPr>
          <w:rFonts w:cs="Times New Roman"/>
          <w:szCs w:val="28"/>
        </w:rPr>
        <w:t>Ban thường vụ huyện Đoàn chỉ đạo các cơ sở Đoàn, Đoàn trực thuộc tr</w:t>
      </w:r>
      <w:r>
        <w:rPr>
          <w:rFonts w:cs="Times New Roman"/>
          <w:szCs w:val="28"/>
        </w:rPr>
        <w:t>eo băng rôn chào mừng kỷ niệm 88</w:t>
      </w:r>
      <w:r w:rsidRPr="009C10C9">
        <w:rPr>
          <w:rFonts w:cs="Times New Roman"/>
          <w:szCs w:val="28"/>
        </w:rPr>
        <w:t xml:space="preserve"> năm ngày thành lập Đoàn TNCS Hồ Chí Minh 26/3 theo đúng quy định. Kết quả, các cơ sở Đoàn trong huyện đã đồng loạt treo băng rôn tuyên truyền với các nội dung: “Nhiệt li</w:t>
      </w:r>
      <w:r>
        <w:rPr>
          <w:rFonts w:cs="Times New Roman"/>
          <w:szCs w:val="28"/>
        </w:rPr>
        <w:t>ệt chào mừng kỷ niệm 88</w:t>
      </w:r>
      <w:r w:rsidRPr="009C10C9">
        <w:rPr>
          <w:rFonts w:cs="Times New Roman"/>
          <w:szCs w:val="28"/>
        </w:rPr>
        <w:t xml:space="preserve"> năm ngày thành lập Đoàn TNCS</w:t>
      </w:r>
      <w:r>
        <w:rPr>
          <w:rFonts w:cs="Times New Roman"/>
          <w:szCs w:val="28"/>
        </w:rPr>
        <w:t xml:space="preserve"> Hồ Chí Minh 26/3/1931-26/3/2019</w:t>
      </w:r>
      <w:r w:rsidRPr="009C10C9">
        <w:rPr>
          <w:rFonts w:cs="Times New Roman"/>
          <w:szCs w:val="28"/>
        </w:rPr>
        <w:t>”, “ Thiết thực tổ chức cá</w:t>
      </w:r>
      <w:r>
        <w:rPr>
          <w:rFonts w:cs="Times New Roman"/>
          <w:szCs w:val="28"/>
        </w:rPr>
        <w:t>c hoạt động chào mừng kỷ niệm 88</w:t>
      </w:r>
      <w:r w:rsidRPr="009C10C9">
        <w:rPr>
          <w:rFonts w:cs="Times New Roman"/>
          <w:szCs w:val="28"/>
        </w:rPr>
        <w:t xml:space="preserve"> năm ngày thành lập Đoàn TNCS</w:t>
      </w:r>
      <w:r>
        <w:rPr>
          <w:rFonts w:cs="Times New Roman"/>
          <w:szCs w:val="28"/>
        </w:rPr>
        <w:t xml:space="preserve"> Hồ Chí Minh 26/3/1931-26/3/2019</w:t>
      </w:r>
      <w:r w:rsidRPr="009C10C9">
        <w:rPr>
          <w:rFonts w:cs="Times New Roman"/>
          <w:szCs w:val="28"/>
        </w:rPr>
        <w:t>” trước cổng cơ quan, đơn vị, trường học, UBND xã, thị trấn và các trục đường chính.</w:t>
      </w:r>
    </w:p>
    <w:p w:rsidR="00590B9F" w:rsidRPr="009C10C9" w:rsidRDefault="00590B9F" w:rsidP="00AE3AAD">
      <w:pPr>
        <w:pStyle w:val="NormalWeb"/>
        <w:spacing w:before="0" w:beforeAutospacing="0" w:after="0" w:afterAutospacing="0"/>
        <w:ind w:firstLine="561"/>
        <w:jc w:val="both"/>
        <w:rPr>
          <w:color w:val="000000"/>
          <w:sz w:val="28"/>
          <w:szCs w:val="28"/>
        </w:rPr>
      </w:pPr>
      <w:r w:rsidRPr="009C10C9">
        <w:rPr>
          <w:color w:val="000000"/>
          <w:sz w:val="28"/>
          <w:szCs w:val="28"/>
        </w:rPr>
        <w:t xml:space="preserve">Triển khai sâu rộng cho ĐVTN </w:t>
      </w:r>
      <w:r>
        <w:rPr>
          <w:color w:val="000000"/>
          <w:sz w:val="28"/>
          <w:szCs w:val="28"/>
        </w:rPr>
        <w:t xml:space="preserve">về mục tiêu, ý nghĩa, </w:t>
      </w:r>
      <w:r w:rsidRPr="009C10C9">
        <w:rPr>
          <w:color w:val="000000"/>
          <w:sz w:val="28"/>
          <w:szCs w:val="28"/>
        </w:rPr>
        <w:t>vai trò của Tháng thanh niên. Tuyên truyền ĐVTN tích cực học tập các Chủ trương, Nghị quyết của Đảng các cấp; các Chỉ thị, chuyên đề của Trung ương Đảng, Trung ương Đoàn, các chí</w:t>
      </w:r>
      <w:r>
        <w:rPr>
          <w:color w:val="000000"/>
          <w:sz w:val="28"/>
          <w:szCs w:val="28"/>
        </w:rPr>
        <w:t xml:space="preserve">nh sách pháp luật của Nhà nước. </w:t>
      </w:r>
      <w:r w:rsidRPr="009C10C9">
        <w:rPr>
          <w:color w:val="000000"/>
          <w:sz w:val="28"/>
          <w:szCs w:val="28"/>
        </w:rPr>
        <w:t>Lồng ghép tuyên truyền các luật có liên quan đến thanh niên như: Luật nghĩa vụ Quân sự, hôn nhân gia đình, luật giao thông, luật chăm sóc và giáo dục trẻ em</w:t>
      </w:r>
      <w:r w:rsidRPr="009C10C9">
        <w:rPr>
          <w:i/>
          <w:iCs/>
          <w:color w:val="000000"/>
          <w:sz w:val="28"/>
          <w:szCs w:val="28"/>
        </w:rPr>
        <w:t>..</w:t>
      </w:r>
      <w:r w:rsidRPr="009C10C9">
        <w:rPr>
          <w:color w:val="000000"/>
          <w:sz w:val="28"/>
          <w:szCs w:val="28"/>
        </w:rPr>
        <w:t xml:space="preserve">. </w:t>
      </w:r>
      <w:r>
        <w:rPr>
          <w:color w:val="000000"/>
          <w:sz w:val="28"/>
          <w:szCs w:val="28"/>
        </w:rPr>
        <w:t xml:space="preserve">bảo đảm an ninh trật tự, phòng, chống tệ nạn xã hội, tuyên truyền sử dụng năng lượng tiết kiệm hiệu quả. </w:t>
      </w:r>
      <w:r w:rsidRPr="009C10C9">
        <w:rPr>
          <w:color w:val="000000"/>
          <w:sz w:val="28"/>
          <w:szCs w:val="28"/>
        </w:rPr>
        <w:t>Kết quả, các cấp bộ Đoàn trong toàn huyện</w:t>
      </w:r>
      <w:r>
        <w:rPr>
          <w:color w:val="000000"/>
          <w:sz w:val="28"/>
          <w:szCs w:val="28"/>
        </w:rPr>
        <w:t xml:space="preserve"> đã tổ chức </w:t>
      </w:r>
      <w:r w:rsidRPr="009C10C9">
        <w:rPr>
          <w:color w:val="000000"/>
          <w:sz w:val="28"/>
          <w:szCs w:val="28"/>
        </w:rPr>
        <w:t>tuyên truyền đượ</w:t>
      </w:r>
      <w:r>
        <w:rPr>
          <w:color w:val="000000"/>
          <w:sz w:val="28"/>
          <w:szCs w:val="28"/>
        </w:rPr>
        <w:t>c 17</w:t>
      </w:r>
      <w:r w:rsidRPr="009C10C9">
        <w:rPr>
          <w:color w:val="000000"/>
          <w:sz w:val="28"/>
          <w:szCs w:val="28"/>
        </w:rPr>
        <w:t xml:space="preserve"> cuộc có trên 5</w:t>
      </w:r>
      <w:r>
        <w:rPr>
          <w:color w:val="000000"/>
          <w:sz w:val="28"/>
          <w:szCs w:val="28"/>
        </w:rPr>
        <w:t>06</w:t>
      </w:r>
      <w:r w:rsidRPr="009C10C9">
        <w:rPr>
          <w:b/>
          <w:bCs/>
          <w:color w:val="000000"/>
          <w:sz w:val="28"/>
          <w:szCs w:val="28"/>
        </w:rPr>
        <w:t> </w:t>
      </w:r>
      <w:r w:rsidRPr="009C10C9">
        <w:rPr>
          <w:color w:val="000000"/>
          <w:sz w:val="28"/>
          <w:szCs w:val="28"/>
        </w:rPr>
        <w:t>lượt ĐVTN</w:t>
      </w:r>
      <w:r>
        <w:rPr>
          <w:color w:val="000000"/>
          <w:sz w:val="28"/>
          <w:szCs w:val="28"/>
        </w:rPr>
        <w:t xml:space="preserve"> và quần chúng nhân dân tham gia. </w:t>
      </w:r>
    </w:p>
    <w:p w:rsidR="00590B9F" w:rsidRDefault="00590B9F" w:rsidP="00AE3AAD">
      <w:pPr>
        <w:pStyle w:val="NormalWeb"/>
        <w:spacing w:before="0" w:beforeAutospacing="0" w:after="0" w:afterAutospacing="0"/>
        <w:ind w:firstLine="561"/>
        <w:jc w:val="both"/>
        <w:rPr>
          <w:color w:val="000000"/>
          <w:sz w:val="28"/>
          <w:szCs w:val="28"/>
        </w:rPr>
      </w:pPr>
      <w:r w:rsidRPr="009C10C9">
        <w:rPr>
          <w:color w:val="000000"/>
          <w:sz w:val="28"/>
          <w:szCs w:val="28"/>
        </w:rPr>
        <w:t>Tổ chức cho cán bộ, ĐVTN học tập 6 bài lý luận chính trị mới của Đoàn do Ban Tuyên giáo Trung ương Đảng và Ban Bí thư Trung ương Đoàn phối hợp biên soạ</w:t>
      </w:r>
      <w:r>
        <w:rPr>
          <w:color w:val="000000"/>
          <w:sz w:val="28"/>
          <w:szCs w:val="28"/>
        </w:rPr>
        <w:t>n. Trong tháng 3/2019 có trên 5</w:t>
      </w:r>
      <w:r w:rsidRPr="009C10C9">
        <w:rPr>
          <w:color w:val="000000"/>
          <w:sz w:val="28"/>
          <w:szCs w:val="28"/>
        </w:rPr>
        <w:t>00</w:t>
      </w:r>
      <w:r>
        <w:rPr>
          <w:color w:val="000000"/>
          <w:sz w:val="28"/>
          <w:szCs w:val="28"/>
        </w:rPr>
        <w:t xml:space="preserve"> </w:t>
      </w:r>
      <w:r w:rsidRPr="009C10C9">
        <w:rPr>
          <w:color w:val="000000"/>
          <w:sz w:val="28"/>
          <w:szCs w:val="28"/>
        </w:rPr>
        <w:t xml:space="preserve">thanh niên tham gia lớp cảm tình Đoàn nhân kỷ niệm ngày thành lập Đoàn </w:t>
      </w:r>
      <w:r>
        <w:rPr>
          <w:color w:val="000000"/>
          <w:sz w:val="28"/>
          <w:szCs w:val="28"/>
        </w:rPr>
        <w:t xml:space="preserve">26/3. </w:t>
      </w:r>
    </w:p>
    <w:p w:rsidR="00590B9F" w:rsidRPr="009C10C9" w:rsidRDefault="00590B9F" w:rsidP="00F50D3F">
      <w:pPr>
        <w:pStyle w:val="NormalWeb"/>
        <w:spacing w:before="0" w:beforeAutospacing="0" w:after="0" w:afterAutospacing="0"/>
        <w:ind w:firstLine="561"/>
        <w:jc w:val="both"/>
        <w:rPr>
          <w:b/>
          <w:bCs/>
          <w:sz w:val="28"/>
          <w:szCs w:val="28"/>
          <w:lang w:val="pl-PL"/>
        </w:rPr>
      </w:pPr>
      <w:r w:rsidRPr="009C10C9">
        <w:rPr>
          <w:b/>
          <w:bCs/>
          <w:sz w:val="28"/>
          <w:szCs w:val="28"/>
          <w:lang w:val="pl-PL"/>
        </w:rPr>
        <w:t>2.</w:t>
      </w:r>
      <w:r>
        <w:rPr>
          <w:b/>
          <w:bCs/>
          <w:sz w:val="28"/>
          <w:szCs w:val="28"/>
          <w:lang w:val="pl-PL"/>
        </w:rPr>
        <w:t xml:space="preserve"> </w:t>
      </w:r>
      <w:r w:rsidRPr="009C10C9">
        <w:rPr>
          <w:b/>
          <w:bCs/>
          <w:sz w:val="28"/>
          <w:szCs w:val="28"/>
          <w:lang w:val="pl-PL"/>
        </w:rPr>
        <w:t>Các hoạt động kỷ niệ</w:t>
      </w:r>
      <w:r>
        <w:rPr>
          <w:b/>
          <w:bCs/>
          <w:sz w:val="28"/>
          <w:szCs w:val="28"/>
          <w:lang w:val="pl-PL"/>
        </w:rPr>
        <w:t>m 88</w:t>
      </w:r>
      <w:r w:rsidRPr="009C10C9">
        <w:rPr>
          <w:b/>
          <w:bCs/>
          <w:sz w:val="28"/>
          <w:szCs w:val="28"/>
          <w:lang w:val="pl-PL"/>
        </w:rPr>
        <w:t xml:space="preserve"> năm ngày thành lập Đoàn TNCS Hồ</w:t>
      </w:r>
      <w:r>
        <w:rPr>
          <w:b/>
          <w:bCs/>
          <w:sz w:val="28"/>
          <w:szCs w:val="28"/>
          <w:lang w:val="pl-PL"/>
        </w:rPr>
        <w:t xml:space="preserve"> Chí Minh(26/03/1931-26/03/2019</w:t>
      </w:r>
      <w:r w:rsidRPr="009C10C9">
        <w:rPr>
          <w:b/>
          <w:bCs/>
          <w:sz w:val="28"/>
          <w:szCs w:val="28"/>
          <w:lang w:val="pl-PL"/>
        </w:rPr>
        <w:t>).</w:t>
      </w:r>
    </w:p>
    <w:p w:rsidR="00590B9F" w:rsidRPr="009C10C9" w:rsidRDefault="00590B9F" w:rsidP="00F50D3F">
      <w:pPr>
        <w:pStyle w:val="NormalWeb"/>
        <w:spacing w:before="0" w:beforeAutospacing="0" w:after="0" w:afterAutospacing="0"/>
        <w:ind w:firstLine="561"/>
        <w:jc w:val="both"/>
        <w:rPr>
          <w:bCs/>
          <w:sz w:val="28"/>
          <w:szCs w:val="28"/>
          <w:lang w:val="pl-PL"/>
        </w:rPr>
      </w:pPr>
      <w:r>
        <w:rPr>
          <w:bCs/>
          <w:sz w:val="28"/>
          <w:szCs w:val="28"/>
          <w:lang w:val="pl-PL"/>
        </w:rPr>
        <w:t>Ngày 25</w:t>
      </w:r>
      <w:r w:rsidRPr="009C10C9">
        <w:rPr>
          <w:bCs/>
          <w:sz w:val="28"/>
          <w:szCs w:val="28"/>
          <w:lang w:val="pl-PL"/>
        </w:rPr>
        <w:t>/</w:t>
      </w:r>
      <w:r>
        <w:rPr>
          <w:bCs/>
          <w:sz w:val="28"/>
          <w:szCs w:val="28"/>
          <w:lang w:val="pl-PL"/>
        </w:rPr>
        <w:t>03/2019</w:t>
      </w:r>
      <w:r w:rsidRPr="009C10C9">
        <w:rPr>
          <w:bCs/>
          <w:sz w:val="28"/>
          <w:szCs w:val="28"/>
          <w:lang w:val="pl-PL"/>
        </w:rPr>
        <w:t xml:space="preserve">, Huyện Đoàn phối hợp với BCĐ chiến lược phát triển thanh niên huyện tổ chức chương trình </w:t>
      </w:r>
      <w:r w:rsidRPr="009C10C9">
        <w:rPr>
          <w:bCs/>
          <w:i/>
          <w:sz w:val="28"/>
          <w:szCs w:val="28"/>
          <w:lang w:val="pl-PL"/>
        </w:rPr>
        <w:t>‘‘</w:t>
      </w:r>
      <w:r>
        <w:rPr>
          <w:bCs/>
          <w:i/>
          <w:sz w:val="28"/>
          <w:szCs w:val="28"/>
          <w:lang w:val="pl-PL"/>
        </w:rPr>
        <w:t xml:space="preserve">Lễ kỷ niệm 88 năm ngày thành lập Đoàn và </w:t>
      </w:r>
      <w:r w:rsidRPr="009C10C9">
        <w:rPr>
          <w:bCs/>
          <w:i/>
          <w:sz w:val="28"/>
          <w:szCs w:val="28"/>
          <w:lang w:val="pl-PL"/>
        </w:rPr>
        <w:t>Đối thoại giữa lãnh đạo huyện vớ</w:t>
      </w:r>
      <w:r>
        <w:rPr>
          <w:bCs/>
          <w:i/>
          <w:sz w:val="28"/>
          <w:szCs w:val="28"/>
          <w:lang w:val="pl-PL"/>
        </w:rPr>
        <w:t>i thanh niên năm 2019</w:t>
      </w:r>
      <w:r w:rsidRPr="009C10C9">
        <w:rPr>
          <w:bCs/>
          <w:i/>
          <w:sz w:val="28"/>
          <w:szCs w:val="28"/>
          <w:lang w:val="pl-PL"/>
        </w:rPr>
        <w:t>”</w:t>
      </w:r>
      <w:r>
        <w:rPr>
          <w:bCs/>
          <w:i/>
          <w:sz w:val="28"/>
          <w:szCs w:val="28"/>
          <w:lang w:val="pl-PL"/>
        </w:rPr>
        <w:t xml:space="preserve"> </w:t>
      </w:r>
      <w:r w:rsidRPr="00220443">
        <w:rPr>
          <w:bCs/>
          <w:sz w:val="28"/>
          <w:szCs w:val="28"/>
          <w:lang w:val="pl-PL"/>
        </w:rPr>
        <w:t>tại khu bảo tồn văn hóa sóc Bom Bo</w:t>
      </w:r>
      <w:r w:rsidRPr="009C10C9">
        <w:rPr>
          <w:bCs/>
          <w:sz w:val="28"/>
          <w:szCs w:val="28"/>
          <w:lang w:val="pl-PL"/>
        </w:rPr>
        <w:t>. Chương trình diễn ra trong không khí sum họp, ấm cúng với sự có mặt của các đồ</w:t>
      </w:r>
      <w:r>
        <w:rPr>
          <w:bCs/>
          <w:sz w:val="28"/>
          <w:szCs w:val="28"/>
          <w:lang w:val="pl-PL"/>
        </w:rPr>
        <w:t xml:space="preserve">ng chí </w:t>
      </w:r>
      <w:r w:rsidRPr="009C10C9">
        <w:rPr>
          <w:bCs/>
          <w:sz w:val="28"/>
          <w:szCs w:val="28"/>
          <w:lang w:val="pl-PL"/>
        </w:rPr>
        <w:t xml:space="preserve">lãnh đạo huyện và </w:t>
      </w:r>
      <w:r>
        <w:rPr>
          <w:bCs/>
          <w:sz w:val="28"/>
          <w:szCs w:val="28"/>
          <w:lang w:val="pl-PL"/>
        </w:rPr>
        <w:t xml:space="preserve">150 cán bộ Đoàn, </w:t>
      </w:r>
      <w:r w:rsidRPr="009C10C9">
        <w:rPr>
          <w:bCs/>
          <w:sz w:val="28"/>
          <w:szCs w:val="28"/>
          <w:lang w:val="pl-PL"/>
        </w:rPr>
        <w:t>ĐVTN. Sau phần ôn lại truyền thố</w:t>
      </w:r>
      <w:r>
        <w:rPr>
          <w:bCs/>
          <w:sz w:val="28"/>
          <w:szCs w:val="28"/>
          <w:lang w:val="pl-PL"/>
        </w:rPr>
        <w:t>ng 88</w:t>
      </w:r>
      <w:r w:rsidRPr="009C10C9">
        <w:rPr>
          <w:bCs/>
          <w:sz w:val="28"/>
          <w:szCs w:val="28"/>
          <w:lang w:val="pl-PL"/>
        </w:rPr>
        <w:t xml:space="preserve"> năm ngày thành lập Đoàn là phầ</w:t>
      </w:r>
      <w:r>
        <w:rPr>
          <w:bCs/>
          <w:sz w:val="28"/>
          <w:szCs w:val="28"/>
          <w:lang w:val="pl-PL"/>
        </w:rPr>
        <w:t>n chia sẻ</w:t>
      </w:r>
      <w:r w:rsidRPr="009C10C9">
        <w:rPr>
          <w:bCs/>
          <w:sz w:val="28"/>
          <w:szCs w:val="28"/>
          <w:lang w:val="pl-PL"/>
        </w:rPr>
        <w:t xml:space="preserve"> các đồng chí nguyên cán bộ</w:t>
      </w:r>
      <w:r>
        <w:rPr>
          <w:bCs/>
          <w:sz w:val="28"/>
          <w:szCs w:val="28"/>
          <w:lang w:val="pl-PL"/>
        </w:rPr>
        <w:t xml:space="preserve"> Đoàn</w:t>
      </w:r>
      <w:r w:rsidRPr="009C10C9">
        <w:rPr>
          <w:bCs/>
          <w:sz w:val="28"/>
          <w:szCs w:val="28"/>
          <w:lang w:val="pl-PL"/>
        </w:rPr>
        <w:t xml:space="preserve"> đã để lại nhiều ấn tượng. </w:t>
      </w:r>
    </w:p>
    <w:p w:rsidR="00590B9F" w:rsidRPr="009C10C9" w:rsidRDefault="00590B9F" w:rsidP="00F50D3F">
      <w:pPr>
        <w:pStyle w:val="NormalWeb"/>
        <w:spacing w:before="0" w:beforeAutospacing="0" w:after="0" w:afterAutospacing="0"/>
        <w:ind w:firstLine="561"/>
        <w:jc w:val="both"/>
        <w:rPr>
          <w:bCs/>
          <w:sz w:val="28"/>
          <w:szCs w:val="28"/>
          <w:lang w:val="pl-PL"/>
        </w:rPr>
      </w:pPr>
      <w:r w:rsidRPr="009C10C9">
        <w:rPr>
          <w:bCs/>
          <w:sz w:val="28"/>
          <w:szCs w:val="28"/>
          <w:lang w:val="pl-PL"/>
        </w:rPr>
        <w:t>Trong buổi đối thoại, các đồng chí cán bộ đoàn và ĐVTN đã đưa ra các câu hỏi xoay quanh các vấn đề: về vốn vay, giải quyết việc làm cho ĐVTN , tư vấn hướng nghiệ</w:t>
      </w:r>
      <w:r>
        <w:rPr>
          <w:bCs/>
          <w:sz w:val="28"/>
          <w:szCs w:val="28"/>
          <w:lang w:val="pl-PL"/>
        </w:rPr>
        <w:t>p</w:t>
      </w:r>
      <w:r w:rsidRPr="009C10C9">
        <w:rPr>
          <w:bCs/>
          <w:sz w:val="28"/>
          <w:szCs w:val="28"/>
          <w:lang w:val="pl-PL"/>
        </w:rPr>
        <w:t>... và được các đồng chí lãnh đạo huyện, đại diện  các ban, ngành, đoàn thể của huyện trao đổi, trả lời, giải đáp thắc mắc. Chương trình cơ hội cho các bạn ĐVTN nói lên tâm tư, nguyện vọng của mình, đáp ứng nhu cầu của ĐVTN.</w:t>
      </w:r>
      <w:r>
        <w:rPr>
          <w:bCs/>
          <w:sz w:val="28"/>
          <w:szCs w:val="28"/>
          <w:lang w:val="pl-PL"/>
        </w:rPr>
        <w:t xml:space="preserve"> </w:t>
      </w:r>
    </w:p>
    <w:p w:rsidR="00590B9F" w:rsidRDefault="00590B9F" w:rsidP="002D5F5C">
      <w:pPr>
        <w:pStyle w:val="NormalWeb"/>
        <w:spacing w:before="0" w:beforeAutospacing="0" w:after="0" w:afterAutospacing="0"/>
        <w:jc w:val="both"/>
        <w:rPr>
          <w:bCs/>
          <w:sz w:val="28"/>
          <w:szCs w:val="28"/>
          <w:lang w:val="pl-PL"/>
        </w:rPr>
      </w:pPr>
      <w:r w:rsidRPr="009C10C9">
        <w:rPr>
          <w:bCs/>
          <w:sz w:val="28"/>
          <w:szCs w:val="28"/>
          <w:lang w:val="pl-PL"/>
        </w:rPr>
        <w:tab/>
        <w:t>Cá</w:t>
      </w:r>
      <w:r>
        <w:rPr>
          <w:bCs/>
          <w:sz w:val="28"/>
          <w:szCs w:val="28"/>
          <w:lang w:val="pl-PL"/>
        </w:rPr>
        <w:t>c cơ sở Đoàn và Đoàn trực thuộc trong toàn huyện tổ</w:t>
      </w:r>
      <w:r w:rsidRPr="009C10C9">
        <w:rPr>
          <w:bCs/>
          <w:sz w:val="28"/>
          <w:szCs w:val="28"/>
          <w:lang w:val="pl-PL"/>
        </w:rPr>
        <w:t xml:space="preserve"> chức các hoạt động thiết thực nhân dịp kỷ </w:t>
      </w:r>
      <w:r>
        <w:rPr>
          <w:bCs/>
          <w:sz w:val="28"/>
          <w:szCs w:val="28"/>
          <w:lang w:val="pl-PL"/>
        </w:rPr>
        <w:t xml:space="preserve">niệm </w:t>
      </w:r>
      <w:r w:rsidRPr="009C10C9">
        <w:rPr>
          <w:bCs/>
          <w:sz w:val="28"/>
          <w:szCs w:val="28"/>
          <w:lang w:val="pl-PL"/>
        </w:rPr>
        <w:t>ngày thành lập Đoàn 26/3 như</w:t>
      </w:r>
      <w:r w:rsidRPr="009C10C9">
        <w:rPr>
          <w:sz w:val="28"/>
          <w:szCs w:val="28"/>
          <w:lang w:val="vi-VN"/>
        </w:rPr>
        <w:t>: tổ chức</w:t>
      </w:r>
      <w:r w:rsidRPr="009C10C9">
        <w:rPr>
          <w:sz w:val="28"/>
          <w:szCs w:val="28"/>
        </w:rPr>
        <w:t xml:space="preserve"> Mittinh, ôn lại truyền thố</w:t>
      </w:r>
      <w:r>
        <w:rPr>
          <w:sz w:val="28"/>
          <w:szCs w:val="28"/>
        </w:rPr>
        <w:t>ng 88</w:t>
      </w:r>
      <w:r w:rsidRPr="009C10C9">
        <w:rPr>
          <w:sz w:val="28"/>
          <w:szCs w:val="28"/>
        </w:rPr>
        <w:t xml:space="preserve"> năm ngày thành lập Đoàn TNCS Hồ Chí Minh; Họp</w:t>
      </w:r>
      <w:r w:rsidRPr="009C10C9">
        <w:rPr>
          <w:sz w:val="28"/>
          <w:szCs w:val="28"/>
          <w:lang w:val="vi-VN"/>
        </w:rPr>
        <w:t xml:space="preserve"> mặt truyền thống các thế hệ cán bộ Đoàn</w:t>
      </w:r>
      <w:r w:rsidRPr="009C10C9">
        <w:rPr>
          <w:sz w:val="28"/>
          <w:szCs w:val="28"/>
        </w:rPr>
        <w:t>; Chương trình Đối thoại giữa lãnh đạo cấp ủy, chính quyền với CB Đoàn, ĐVTN; Tuyên dương CB Đoàn tiêu biểu đạt thành tích xuất sắc trong công tác Đoàn và phong trào thanh thiếu nhi</w:t>
      </w:r>
      <w:r>
        <w:rPr>
          <w:sz w:val="28"/>
          <w:szCs w:val="28"/>
        </w:rPr>
        <w:t xml:space="preserve">; </w:t>
      </w:r>
      <w:r>
        <w:rPr>
          <w:spacing w:val="-2"/>
          <w:sz w:val="28"/>
          <w:szCs w:val="28"/>
        </w:rPr>
        <w:t>n</w:t>
      </w:r>
      <w:r w:rsidRPr="009C10C9">
        <w:rPr>
          <w:spacing w:val="-2"/>
          <w:sz w:val="28"/>
          <w:szCs w:val="28"/>
          <w:lang w:val="vi-VN"/>
        </w:rPr>
        <w:t xml:space="preserve">gày hội </w:t>
      </w:r>
      <w:r w:rsidRPr="009C10C9">
        <w:rPr>
          <w:spacing w:val="-2"/>
          <w:sz w:val="28"/>
          <w:szCs w:val="28"/>
        </w:rPr>
        <w:t>Đoàn viên</w:t>
      </w:r>
      <w:r w:rsidRPr="009C10C9">
        <w:rPr>
          <w:bCs/>
          <w:sz w:val="28"/>
          <w:szCs w:val="28"/>
          <w:lang w:val="pl-PL"/>
        </w:rPr>
        <w:t>; trưởng thành đoàn c</w:t>
      </w:r>
      <w:r>
        <w:rPr>
          <w:bCs/>
          <w:sz w:val="28"/>
          <w:szCs w:val="28"/>
          <w:lang w:val="pl-PL"/>
        </w:rPr>
        <w:t xml:space="preserve">ho các Đoàn viên hết tuổi đoàn; văn hóa văn nghệ, thể dục thể thao, </w:t>
      </w:r>
      <w:r w:rsidRPr="009C10C9">
        <w:rPr>
          <w:bCs/>
          <w:sz w:val="28"/>
          <w:szCs w:val="28"/>
          <w:lang w:val="pl-PL"/>
        </w:rPr>
        <w:t>tổ chức ngày hội cho ĐVTN với các trò chơi</w:t>
      </w:r>
      <w:r>
        <w:rPr>
          <w:bCs/>
          <w:sz w:val="28"/>
          <w:szCs w:val="28"/>
          <w:lang w:val="pl-PL"/>
        </w:rPr>
        <w:t xml:space="preserve">: </w:t>
      </w:r>
      <w:r w:rsidRPr="009C10C9">
        <w:rPr>
          <w:bCs/>
          <w:sz w:val="28"/>
          <w:szCs w:val="28"/>
          <w:lang w:val="pl-PL"/>
        </w:rPr>
        <w:t xml:space="preserve">kéo co, đẩy gậy, </w:t>
      </w:r>
      <w:r>
        <w:rPr>
          <w:bCs/>
          <w:sz w:val="28"/>
          <w:szCs w:val="28"/>
          <w:lang w:val="pl-PL"/>
        </w:rPr>
        <w:t xml:space="preserve">bóng đá, bóng chuyền, </w:t>
      </w:r>
      <w:r w:rsidRPr="009C10C9">
        <w:rPr>
          <w:bCs/>
          <w:sz w:val="28"/>
          <w:szCs w:val="28"/>
          <w:lang w:val="pl-PL"/>
        </w:rPr>
        <w:t xml:space="preserve">thi ẩm thực... thu hút hơn 2000 ĐVTN tham gia. </w:t>
      </w:r>
      <w:r>
        <w:rPr>
          <w:bCs/>
          <w:sz w:val="28"/>
          <w:szCs w:val="28"/>
          <w:lang w:val="pl-PL"/>
        </w:rPr>
        <w:t xml:space="preserve"> Đặc biệt, các cơ sở Đoàn tổ chức Hội trại, ẩm thực chào mừng 26/3: Đoàn xã Thống Nhất , xã Phước Sơn với nhiều hoạt động quy mô, phong phú: thi văn nghệ, thời trang... thu hút đông đảo ĐVTN tham gia, bà con nhân dân cổ vũ.</w:t>
      </w:r>
    </w:p>
    <w:p w:rsidR="00590B9F" w:rsidRPr="00BE7A0A" w:rsidRDefault="00590B9F" w:rsidP="002D5F5C">
      <w:pPr>
        <w:pStyle w:val="NormalWeb"/>
        <w:spacing w:before="0" w:beforeAutospacing="0" w:after="0" w:afterAutospacing="0"/>
        <w:ind w:firstLine="720"/>
        <w:jc w:val="both"/>
        <w:rPr>
          <w:bCs/>
          <w:sz w:val="28"/>
          <w:szCs w:val="28"/>
          <w:lang w:val="pl-PL"/>
        </w:rPr>
      </w:pPr>
      <w:r w:rsidRPr="00BE7A0A">
        <w:rPr>
          <w:sz w:val="28"/>
          <w:szCs w:val="28"/>
        </w:rPr>
        <w:t>T</w:t>
      </w:r>
      <w:r>
        <w:rPr>
          <w:sz w:val="28"/>
          <w:szCs w:val="28"/>
        </w:rPr>
        <w:t>rong dịp 26/3</w:t>
      </w:r>
      <w:r w:rsidRPr="00BE7A0A">
        <w:rPr>
          <w:sz w:val="28"/>
          <w:szCs w:val="28"/>
        </w:rPr>
        <w:t>,</w:t>
      </w:r>
      <w:r>
        <w:rPr>
          <w:sz w:val="28"/>
          <w:szCs w:val="28"/>
        </w:rPr>
        <w:t xml:space="preserve"> cơ sở Đoàn các </w:t>
      </w:r>
      <w:r w:rsidRPr="00BE7A0A">
        <w:rPr>
          <w:sz w:val="28"/>
          <w:szCs w:val="28"/>
        </w:rPr>
        <w:t xml:space="preserve"> trao tặ</w:t>
      </w:r>
      <w:r>
        <w:rPr>
          <w:sz w:val="28"/>
          <w:szCs w:val="28"/>
        </w:rPr>
        <w:t>ng 41</w:t>
      </w:r>
      <w:r w:rsidRPr="00BE7A0A">
        <w:rPr>
          <w:sz w:val="28"/>
          <w:szCs w:val="28"/>
        </w:rPr>
        <w:t xml:space="preserve"> phần quà cho các em có học sinh</w:t>
      </w:r>
      <w:r>
        <w:rPr>
          <w:sz w:val="28"/>
          <w:szCs w:val="28"/>
        </w:rPr>
        <w:t>, ĐVTN</w:t>
      </w:r>
      <w:r w:rsidRPr="00BE7A0A">
        <w:rPr>
          <w:sz w:val="28"/>
          <w:szCs w:val="28"/>
        </w:rPr>
        <w:t xml:space="preserve"> có hoàn cảnh khó khăn,</w:t>
      </w:r>
      <w:r>
        <w:rPr>
          <w:sz w:val="28"/>
          <w:szCs w:val="28"/>
        </w:rPr>
        <w:t xml:space="preserve"> gia đình chính sách</w:t>
      </w:r>
      <w:r w:rsidRPr="00BE7A0A">
        <w:rPr>
          <w:sz w:val="28"/>
          <w:szCs w:val="28"/>
        </w:rPr>
        <w:t xml:space="preserve"> trị</w:t>
      </w:r>
      <w:r>
        <w:rPr>
          <w:sz w:val="28"/>
          <w:szCs w:val="28"/>
        </w:rPr>
        <w:t xml:space="preserve"> giá 11.3</w:t>
      </w:r>
      <w:r w:rsidRPr="00BE7A0A">
        <w:rPr>
          <w:sz w:val="28"/>
          <w:szCs w:val="28"/>
        </w:rPr>
        <w:t>00.000đ</w:t>
      </w:r>
      <w:r>
        <w:rPr>
          <w:sz w:val="28"/>
          <w:szCs w:val="28"/>
        </w:rPr>
        <w:t xml:space="preserve"> (Xã Phước Sơn, xã Đak Nhau, Thống Nhất, Đăng Hà, Nghĩa Bình, Đoàn Kết, Bình Minh)</w:t>
      </w:r>
    </w:p>
    <w:p w:rsidR="00590B9F" w:rsidRPr="00756E57" w:rsidRDefault="00590B9F" w:rsidP="00F50D3F">
      <w:pPr>
        <w:pStyle w:val="NormalWeb"/>
        <w:spacing w:before="0" w:beforeAutospacing="0" w:after="0" w:afterAutospacing="0"/>
        <w:ind w:firstLine="561"/>
        <w:jc w:val="both"/>
        <w:rPr>
          <w:b/>
          <w:color w:val="000000"/>
          <w:sz w:val="28"/>
          <w:szCs w:val="28"/>
          <w:lang w:val="pl-PL"/>
        </w:rPr>
      </w:pPr>
      <w:r>
        <w:rPr>
          <w:b/>
          <w:color w:val="000000"/>
          <w:sz w:val="28"/>
          <w:szCs w:val="28"/>
          <w:lang w:val="pl-PL"/>
        </w:rPr>
        <w:t xml:space="preserve">3. Các </w:t>
      </w:r>
      <w:r>
        <w:rPr>
          <w:b/>
          <w:bCs/>
          <w:sz w:val="28"/>
          <w:szCs w:val="28"/>
        </w:rPr>
        <w:t>p</w:t>
      </w:r>
      <w:r w:rsidRPr="00756E57">
        <w:rPr>
          <w:b/>
          <w:bCs/>
          <w:sz w:val="28"/>
          <w:szCs w:val="28"/>
        </w:rPr>
        <w:t>hong trào hành động cách mạng phát huy thanh niên trong xây dựng và bảo vệ quê hương</w:t>
      </w:r>
      <w:r w:rsidRPr="00756E57">
        <w:rPr>
          <w:b/>
          <w:color w:val="000000"/>
          <w:sz w:val="28"/>
          <w:szCs w:val="28"/>
          <w:lang w:val="pl-PL"/>
        </w:rPr>
        <w:t>.</w:t>
      </w:r>
    </w:p>
    <w:p w:rsidR="00590B9F" w:rsidRDefault="00590B9F" w:rsidP="00790EB5">
      <w:pPr>
        <w:spacing w:before="0" w:after="0" w:line="240" w:lineRule="auto"/>
        <w:ind w:left="0" w:firstLine="720"/>
        <w:jc w:val="both"/>
        <w:rPr>
          <w:rFonts w:cs="Times New Roman"/>
          <w:szCs w:val="28"/>
        </w:rPr>
      </w:pPr>
      <w:r>
        <w:rPr>
          <w:rFonts w:cs="Times New Roman"/>
          <w:szCs w:val="28"/>
        </w:rPr>
        <w:t>C</w:t>
      </w:r>
      <w:r w:rsidRPr="009C10C9">
        <w:rPr>
          <w:rFonts w:cs="Times New Roman"/>
          <w:szCs w:val="28"/>
        </w:rPr>
        <w:t xml:space="preserve">ác cơ sở Đoàn đã tổ chức nhiều hoạt động ý nghĩa </w:t>
      </w:r>
      <w:r>
        <w:rPr>
          <w:rFonts w:cs="Times New Roman"/>
          <w:szCs w:val="28"/>
        </w:rPr>
        <w:t>nhằm phát huy vai trò xung kích, tình nguyện của tuổi trẻ vì cuộc sống cộng đồng như:</w:t>
      </w:r>
      <w:r w:rsidRPr="009C10C9">
        <w:rPr>
          <w:rFonts w:cs="Times New Roman"/>
          <w:szCs w:val="28"/>
        </w:rPr>
        <w:t xml:space="preserve"> </w:t>
      </w:r>
      <w:r>
        <w:rPr>
          <w:rFonts w:cs="Times New Roman"/>
          <w:szCs w:val="28"/>
        </w:rPr>
        <w:t xml:space="preserve">mỗi xã, thị trấn xây dựng 1 tuyến đường tự quản của thanh niên “Sáng - xanh - sạch - đẹp”; </w:t>
      </w:r>
      <w:r w:rsidRPr="009C10C9">
        <w:rPr>
          <w:rFonts w:cs="Times New Roman"/>
          <w:szCs w:val="28"/>
        </w:rPr>
        <w:t>ngày thứ 7 tình nguyện, ngày chủ nhậ</w:t>
      </w:r>
      <w:r>
        <w:rPr>
          <w:rFonts w:cs="Times New Roman"/>
          <w:szCs w:val="28"/>
        </w:rPr>
        <w:t xml:space="preserve">t xanh, </w:t>
      </w:r>
      <w:r w:rsidRPr="009C10C9">
        <w:rPr>
          <w:rFonts w:cs="Times New Roman"/>
          <w:szCs w:val="28"/>
        </w:rPr>
        <w:t>tham gia tình nguyện thu dọn vệ sinh tại các khu công cộ</w:t>
      </w:r>
      <w:r>
        <w:rPr>
          <w:rFonts w:cs="Times New Roman"/>
          <w:szCs w:val="28"/>
        </w:rPr>
        <w:t>ng, khơi</w:t>
      </w:r>
      <w:r w:rsidRPr="009C10C9">
        <w:rPr>
          <w:rFonts w:cs="Times New Roman"/>
          <w:szCs w:val="28"/>
        </w:rPr>
        <w:t xml:space="preserve"> thông các cống rãnh đảm bảo vệ sinh môi trường</w:t>
      </w:r>
      <w:r>
        <w:rPr>
          <w:rFonts w:cs="Times New Roman"/>
          <w:szCs w:val="28"/>
        </w:rPr>
        <w:t xml:space="preserve">, </w:t>
      </w:r>
      <w:r w:rsidRPr="009C10C9">
        <w:rPr>
          <w:rFonts w:cs="Times New Roman"/>
          <w:szCs w:val="28"/>
          <w:lang w:val="pl-PL"/>
        </w:rPr>
        <w:t>xử lý các ‘‘điểm đen” về rác thả</w:t>
      </w:r>
      <w:r>
        <w:rPr>
          <w:rFonts w:cs="Times New Roman"/>
          <w:szCs w:val="28"/>
          <w:lang w:val="pl-PL"/>
        </w:rPr>
        <w:t>i trên địa bàn khu dân cư, tu sửa các công trình thanh niên..</w:t>
      </w:r>
      <w:r>
        <w:rPr>
          <w:rFonts w:cs="Times New Roman"/>
          <w:szCs w:val="28"/>
        </w:rPr>
        <w:t>. K</w:t>
      </w:r>
      <w:r w:rsidRPr="009C10C9">
        <w:rPr>
          <w:rFonts w:cs="Times New Roman"/>
          <w:szCs w:val="28"/>
        </w:rPr>
        <w:t>ết quả</w:t>
      </w:r>
      <w:r>
        <w:rPr>
          <w:rFonts w:cs="Times New Roman"/>
          <w:szCs w:val="28"/>
        </w:rPr>
        <w:t>, có 90</w:t>
      </w:r>
      <w:r w:rsidRPr="009C10C9">
        <w:rPr>
          <w:rFonts w:cs="Times New Roman"/>
          <w:szCs w:val="28"/>
        </w:rPr>
        <w:t>0 ĐVTN tham gia ngày chủ nhật xanh, thứ 7 tình nguyện</w:t>
      </w:r>
      <w:r>
        <w:rPr>
          <w:rFonts w:cs="Times New Roman"/>
          <w:szCs w:val="28"/>
        </w:rPr>
        <w:t>.</w:t>
      </w:r>
    </w:p>
    <w:p w:rsidR="00590B9F" w:rsidRDefault="00590B9F" w:rsidP="00790EB5">
      <w:pPr>
        <w:spacing w:before="0" w:after="0" w:line="240" w:lineRule="auto"/>
        <w:ind w:left="0" w:firstLine="720"/>
        <w:jc w:val="both"/>
        <w:rPr>
          <w:rFonts w:cs="Times New Roman"/>
          <w:szCs w:val="28"/>
        </w:rPr>
      </w:pPr>
      <w:r>
        <w:t>Hưởng ứng phong trào "Chống rác thải nhựa", tổ chức Đoàn đã ra quân thu gom rác thải nhựa tại trảng cỏ, với sự tham gia của 213 ĐVTN.</w:t>
      </w:r>
      <w:r>
        <w:rPr>
          <w:rFonts w:cs="Times New Roman"/>
          <w:szCs w:val="28"/>
        </w:rPr>
        <w:t xml:space="preserve"> </w:t>
      </w:r>
    </w:p>
    <w:p w:rsidR="00590B9F" w:rsidRDefault="00590B9F" w:rsidP="00790EB5">
      <w:pPr>
        <w:spacing w:before="0" w:after="0" w:line="240" w:lineRule="auto"/>
        <w:ind w:left="0" w:firstLine="720"/>
        <w:jc w:val="both"/>
        <w:rPr>
          <w:szCs w:val="28"/>
        </w:rPr>
      </w:pPr>
      <w:r>
        <w:rPr>
          <w:szCs w:val="28"/>
        </w:rPr>
        <w:t>Tổ chức ngày thứ bảy tình nguyện, đêm văn nghệ  gây quỹ tặng quà cho các em học sinh nghèo, với tổng số tiền gây quỹ được 47.700.000đ (xã thống Nhất, Phú Sơn).</w:t>
      </w:r>
    </w:p>
    <w:p w:rsidR="00590B9F" w:rsidRDefault="00590B9F" w:rsidP="006A466B">
      <w:pPr>
        <w:spacing w:before="0" w:after="0" w:line="240" w:lineRule="auto"/>
        <w:ind w:left="0" w:firstLine="720"/>
        <w:jc w:val="both"/>
        <w:rPr>
          <w:szCs w:val="28"/>
        </w:rPr>
      </w:pPr>
      <w:r>
        <w:rPr>
          <w:szCs w:val="28"/>
        </w:rPr>
        <w:t>Phối hợp với Trường Cao đẳng Công an nhân dân II TP.HCM tặng 20 phần quà cho các hộ nghèo trên địa bàn xã Thống Nhất,  trị giá 6.000.000đ.</w:t>
      </w:r>
    </w:p>
    <w:p w:rsidR="00590B9F" w:rsidRDefault="00590B9F" w:rsidP="006A466B">
      <w:pPr>
        <w:spacing w:before="0" w:after="0" w:line="240" w:lineRule="auto"/>
        <w:ind w:left="0" w:firstLine="720"/>
        <w:jc w:val="both"/>
      </w:pPr>
      <w:r>
        <w:rPr>
          <w:szCs w:val="28"/>
        </w:rPr>
        <w:t xml:space="preserve">Phối hợp với </w:t>
      </w:r>
      <w:r w:rsidRPr="00466245">
        <w:t>cục nghiệp vụ Bộ Công an tặng</w:t>
      </w:r>
      <w:r>
        <w:t xml:space="preserve"> 150 phần quà</w:t>
      </w:r>
      <w:r w:rsidRPr="00466245">
        <w:t xml:space="preserve"> cho học sinh nghèo; 3 phần quà tặng g</w:t>
      </w:r>
      <w:r>
        <w:t>iáo viên có hoàn cảnh khó khăn,</w:t>
      </w:r>
      <w:r w:rsidRPr="00466245">
        <w:t xml:space="preserve"> 90 phần quà Báo khăn quàng đỏ tặng cho trường TH Nguyễn Trãi và TH Trần Quốc Toản, 250 suất khám bệnh đoàn bệnh viện chợ rẫy cho hộ nghèo, 136 suất học bổng của trường ĐH Quốc Tế TP.HCM cho Học sinh trường THCS Chu Văn An</w:t>
      </w:r>
      <w:r>
        <w:t>, xã Đăk Nhau.</w:t>
      </w:r>
    </w:p>
    <w:p w:rsidR="00590B9F" w:rsidRDefault="00590B9F" w:rsidP="006A466B">
      <w:pPr>
        <w:spacing w:before="0" w:after="0" w:line="240" w:lineRule="auto"/>
        <w:ind w:left="0" w:firstLine="720"/>
        <w:jc w:val="both"/>
      </w:pPr>
      <w:r>
        <w:t>Tổ chức ra quân Ngày chủ nhật xanh, làm sạch lòng suối Đak Oa, khu vực khu du lịch Thác Đứng, xã Đoàn Kết, với sự tham gia của hơn 200 ĐVTN.</w:t>
      </w:r>
    </w:p>
    <w:p w:rsidR="00590B9F" w:rsidRDefault="00590B9F" w:rsidP="006A466B">
      <w:pPr>
        <w:spacing w:before="0" w:after="0" w:line="240" w:lineRule="auto"/>
        <w:ind w:left="0" w:firstLine="720"/>
        <w:jc w:val="both"/>
      </w:pPr>
      <w:r w:rsidRPr="00240159">
        <w:t>Ra quân dọn vệ sinh</w:t>
      </w:r>
      <w:r>
        <w:t>,</w:t>
      </w:r>
      <w:r w:rsidRPr="00240159">
        <w:t xml:space="preserve"> trồng 100 cây xanh tại Nông trường cao su Thống Nhất</w:t>
      </w:r>
      <w:r>
        <w:t>, Với sự tham gia của 125 ĐVTN và 300 học sinh.</w:t>
      </w:r>
    </w:p>
    <w:p w:rsidR="00590B9F" w:rsidRDefault="00590B9F" w:rsidP="006A466B">
      <w:pPr>
        <w:spacing w:before="0" w:after="0" w:line="240" w:lineRule="auto"/>
        <w:ind w:left="0" w:firstLine="720"/>
        <w:jc w:val="both"/>
        <w:rPr>
          <w:szCs w:val="28"/>
        </w:rPr>
      </w:pPr>
      <w:r>
        <w:t xml:space="preserve">Tổ chức du khảo về nguồn tại Bến nhà Rồng - TP HCM cho 440 ĐV, học sinh trường THCS NGuyễn Trường Tộ - xã Đức Liễu và tổ chức  kết nạp Đoàn cho 143 thanh niên ưu tú. </w:t>
      </w:r>
    </w:p>
    <w:p w:rsidR="00590B9F" w:rsidRPr="006A466B" w:rsidRDefault="00590B9F" w:rsidP="006A466B">
      <w:pPr>
        <w:spacing w:before="0" w:after="0" w:line="240" w:lineRule="auto"/>
        <w:ind w:left="0" w:firstLine="720"/>
        <w:jc w:val="both"/>
        <w:rPr>
          <w:szCs w:val="28"/>
        </w:rPr>
      </w:pPr>
      <w:r w:rsidRPr="009C10C9">
        <w:rPr>
          <w:rFonts w:cs="Times New Roman"/>
          <w:b/>
          <w:szCs w:val="28"/>
        </w:rPr>
        <w:t>4.</w:t>
      </w:r>
      <w:r>
        <w:rPr>
          <w:rFonts w:cs="Times New Roman"/>
          <w:b/>
          <w:szCs w:val="28"/>
        </w:rPr>
        <w:t xml:space="preserve"> </w:t>
      </w:r>
      <w:r>
        <w:rPr>
          <w:b/>
          <w:bCs/>
        </w:rPr>
        <w:t>C</w:t>
      </w:r>
      <w:r w:rsidRPr="004E4BF6">
        <w:rPr>
          <w:b/>
          <w:bCs/>
        </w:rPr>
        <w:t>ác chương trình đồng hành với thanh niên</w:t>
      </w:r>
    </w:p>
    <w:p w:rsidR="00590B9F" w:rsidRDefault="00590B9F" w:rsidP="00F50D3F">
      <w:pPr>
        <w:spacing w:before="0" w:after="0" w:line="240" w:lineRule="auto"/>
        <w:ind w:left="0" w:firstLine="561"/>
        <w:jc w:val="both"/>
        <w:rPr>
          <w:rFonts w:cs="Times New Roman"/>
          <w:szCs w:val="28"/>
        </w:rPr>
      </w:pPr>
      <w:r w:rsidRPr="009C10C9">
        <w:rPr>
          <w:rFonts w:cs="Times New Roman"/>
          <w:szCs w:val="28"/>
        </w:rPr>
        <w:t>Tham gia ngày chạy Olympic vì sức khỏe toàn dân huyệ</w:t>
      </w:r>
      <w:r>
        <w:rPr>
          <w:rFonts w:cs="Times New Roman"/>
          <w:szCs w:val="28"/>
        </w:rPr>
        <w:t>n Bù Đăng năm 2019</w:t>
      </w:r>
      <w:r w:rsidRPr="009C10C9">
        <w:rPr>
          <w:rFonts w:cs="Times New Roman"/>
          <w:szCs w:val="28"/>
        </w:rPr>
        <w:t xml:space="preserve"> vớ</w:t>
      </w:r>
      <w:r>
        <w:rPr>
          <w:rFonts w:cs="Times New Roman"/>
          <w:szCs w:val="28"/>
        </w:rPr>
        <w:t>i hơn 85</w:t>
      </w:r>
      <w:r w:rsidRPr="009C10C9">
        <w:rPr>
          <w:rFonts w:cs="Times New Roman"/>
          <w:szCs w:val="28"/>
        </w:rPr>
        <w:t>0 ĐVTN, học sinh, khối LLVT, Cán bộ công chức toàn huyện tham gia.</w:t>
      </w:r>
    </w:p>
    <w:p w:rsidR="00590B9F" w:rsidRDefault="00590B9F" w:rsidP="00A219E1">
      <w:pPr>
        <w:spacing w:before="0" w:after="0" w:line="240" w:lineRule="auto"/>
        <w:ind w:left="0" w:firstLine="561"/>
        <w:jc w:val="both"/>
        <w:rPr>
          <w:rFonts w:cs="Times New Roman"/>
          <w:szCs w:val="28"/>
        </w:rPr>
      </w:pPr>
      <w:r>
        <w:rPr>
          <w:rFonts w:cs="Times New Roman"/>
          <w:szCs w:val="28"/>
        </w:rPr>
        <w:t>Các cơ sở Đoàn tổ chức ngày chạy Olympic và ngày hội thanh niên khỏe: Đoàn xã Đồng Nai, Đoàn kết, Đoàn xã Đaknhau, Đoàn TT Đức Phong, Thống Nhất, Đoàn xã Đăng Hà, Đoàn xã Nghĩa Trung, Nghĩa Bình.</w:t>
      </w:r>
    </w:p>
    <w:p w:rsidR="00590B9F" w:rsidRDefault="00590B9F" w:rsidP="00A219E1">
      <w:pPr>
        <w:spacing w:before="0" w:after="0" w:line="240" w:lineRule="auto"/>
        <w:ind w:left="0" w:firstLine="561"/>
        <w:jc w:val="both"/>
        <w:rPr>
          <w:rFonts w:cs="Times New Roman"/>
          <w:szCs w:val="28"/>
        </w:rPr>
      </w:pPr>
      <w:r>
        <w:rPr>
          <w:szCs w:val="28"/>
          <w:lang w:val="nl-NL"/>
        </w:rPr>
        <w:t>Tổ chức trò chơi lớn cho hơn 800 em học sinh trường THCS Nguyễn Trường Tộ, xã Đức Liễu, qua đó tạo sân chơi lành mạnh, bổ ích cho các em và giúp các em rèn luyện các kỹ năng: morse, dấu đi đường, kỹ năng làm việc nhóm...</w:t>
      </w:r>
    </w:p>
    <w:p w:rsidR="00590B9F" w:rsidRPr="009C10C9" w:rsidRDefault="00590B9F" w:rsidP="00F50D3F">
      <w:pPr>
        <w:spacing w:before="0" w:after="0" w:line="240" w:lineRule="auto"/>
        <w:ind w:left="0" w:firstLine="561"/>
        <w:jc w:val="both"/>
        <w:rPr>
          <w:rFonts w:cs="Times New Roman"/>
          <w:szCs w:val="28"/>
        </w:rPr>
      </w:pPr>
      <w:r>
        <w:rPr>
          <w:rFonts w:cs="Times New Roman"/>
          <w:szCs w:val="28"/>
        </w:rPr>
        <w:t>Phối hợp tổ chức chương trình Tư vấn, hướng nghiệp  cho ĐVTN, học sinh trên các trường THCS-THPT và THPT trên địa bàn huyện.</w:t>
      </w:r>
    </w:p>
    <w:p w:rsidR="00590B9F" w:rsidRPr="009C10C9" w:rsidRDefault="00590B9F" w:rsidP="00F50D3F">
      <w:pPr>
        <w:spacing w:before="0" w:after="0" w:line="240" w:lineRule="auto"/>
        <w:ind w:left="0" w:firstLine="561"/>
        <w:jc w:val="both"/>
        <w:rPr>
          <w:rFonts w:cs="Times New Roman"/>
          <w:b/>
          <w:szCs w:val="28"/>
        </w:rPr>
      </w:pPr>
      <w:r w:rsidRPr="009C10C9">
        <w:rPr>
          <w:rFonts w:cs="Times New Roman"/>
          <w:b/>
          <w:szCs w:val="28"/>
        </w:rPr>
        <w:t>5. Nâng cao chất lượng tổ chức cơ sở Đoàn và chất lượng Đoàn viên.</w:t>
      </w:r>
    </w:p>
    <w:p w:rsidR="00590B9F" w:rsidRDefault="00590B9F" w:rsidP="001E1A88">
      <w:pPr>
        <w:spacing w:before="0" w:after="0" w:line="240" w:lineRule="auto"/>
        <w:ind w:left="0" w:firstLine="561"/>
        <w:jc w:val="both"/>
        <w:rPr>
          <w:rFonts w:cs="Times New Roman"/>
          <w:szCs w:val="28"/>
        </w:rPr>
      </w:pPr>
      <w:r>
        <w:rPr>
          <w:rFonts w:cs="Times New Roman"/>
          <w:szCs w:val="28"/>
        </w:rPr>
        <w:t>Ban thường vụ h</w:t>
      </w:r>
      <w:r w:rsidRPr="009C10C9">
        <w:rPr>
          <w:rFonts w:cs="Times New Roman"/>
          <w:szCs w:val="28"/>
        </w:rPr>
        <w:t>uyệ</w:t>
      </w:r>
      <w:r>
        <w:rPr>
          <w:rFonts w:cs="Times New Roman"/>
          <w:szCs w:val="28"/>
        </w:rPr>
        <w:t>n Đoàn</w:t>
      </w:r>
      <w:r w:rsidRPr="009C10C9">
        <w:rPr>
          <w:rFonts w:cs="Times New Roman"/>
          <w:szCs w:val="28"/>
        </w:rPr>
        <w:t xml:space="preserve"> chỉ đạ</w:t>
      </w:r>
      <w:r>
        <w:rPr>
          <w:rFonts w:cs="Times New Roman"/>
          <w:szCs w:val="28"/>
        </w:rPr>
        <w:t>o, hướng dẫn các chi đoàn khối cơ quan HCSN-LLVT tổ chức Đại hội chi đoàn nhiệm kỳ 2019-2022. Tính đến</w:t>
      </w:r>
      <w:r w:rsidRPr="009C10C9">
        <w:rPr>
          <w:rFonts w:cs="Times New Roman"/>
          <w:szCs w:val="28"/>
        </w:rPr>
        <w:t xml:space="preserve"> thời điểm này đã</w:t>
      </w:r>
      <w:r>
        <w:rPr>
          <w:rFonts w:cs="Times New Roman"/>
          <w:szCs w:val="28"/>
        </w:rPr>
        <w:t xml:space="preserve"> có 7 chi đoàn </w:t>
      </w:r>
      <w:r w:rsidRPr="009C10C9">
        <w:rPr>
          <w:rFonts w:cs="Times New Roman"/>
          <w:szCs w:val="28"/>
        </w:rPr>
        <w:t xml:space="preserve">tổ chức </w:t>
      </w:r>
      <w:r>
        <w:rPr>
          <w:rFonts w:cs="Times New Roman"/>
          <w:szCs w:val="28"/>
        </w:rPr>
        <w:t>thành công và đạt kết quả cao.</w:t>
      </w:r>
    </w:p>
    <w:p w:rsidR="00590B9F" w:rsidRPr="001E1A88" w:rsidRDefault="00590B9F" w:rsidP="001E1A88">
      <w:pPr>
        <w:spacing w:before="0" w:after="0" w:line="240" w:lineRule="auto"/>
        <w:ind w:left="0" w:firstLine="561"/>
        <w:jc w:val="both"/>
        <w:rPr>
          <w:rFonts w:cs="Times New Roman"/>
          <w:szCs w:val="28"/>
        </w:rPr>
      </w:pPr>
      <w:r>
        <w:rPr>
          <w:szCs w:val="28"/>
        </w:rPr>
        <w:t xml:space="preserve">Trong tháng, </w:t>
      </w:r>
      <w:r w:rsidRPr="007A380E">
        <w:rPr>
          <w:lang w:val="nl-NL"/>
        </w:rPr>
        <w:t xml:space="preserve">có </w:t>
      </w:r>
      <w:r>
        <w:rPr>
          <w:lang w:val="nl-NL"/>
        </w:rPr>
        <w:t>617</w:t>
      </w:r>
      <w:r w:rsidRPr="007A380E">
        <w:rPr>
          <w:lang w:val="nl-NL"/>
        </w:rPr>
        <w:t xml:space="preserve"> thanh niên ưu tú được kết nạp vào tổ chức Đoàn TNCS Hồ Chí Minh.</w:t>
      </w:r>
    </w:p>
    <w:p w:rsidR="00590B9F" w:rsidRPr="009C10C9" w:rsidRDefault="00590B9F" w:rsidP="00F50D3F">
      <w:pPr>
        <w:spacing w:before="0" w:after="0" w:line="240" w:lineRule="auto"/>
        <w:ind w:left="0" w:firstLine="561"/>
        <w:jc w:val="both"/>
        <w:rPr>
          <w:rFonts w:cs="Times New Roman"/>
          <w:szCs w:val="28"/>
        </w:rPr>
      </w:pPr>
      <w:r w:rsidRPr="009C10C9">
        <w:rPr>
          <w:rFonts w:cs="Times New Roman"/>
          <w:szCs w:val="28"/>
        </w:rPr>
        <w:t xml:space="preserve">Bên cạnh đó, công tác bồi dưỡng, giới thiệu đoàn viên ưu tú để Đảng xem xét, kết nạp được triển khai có hiệu quả. Các cấp bộ Đoàn đã giới thiệu cho Đảng </w:t>
      </w:r>
      <w:r>
        <w:rPr>
          <w:rFonts w:cs="Times New Roman"/>
          <w:szCs w:val="28"/>
        </w:rPr>
        <w:t>85</w:t>
      </w:r>
      <w:r w:rsidRPr="009C10C9">
        <w:rPr>
          <w:rFonts w:cs="Times New Roman"/>
          <w:szCs w:val="28"/>
        </w:rPr>
        <w:t xml:space="preserve"> đoàn viên ưu tú tham gia học cả</w:t>
      </w:r>
      <w:r>
        <w:rPr>
          <w:rFonts w:cs="Times New Roman"/>
          <w:szCs w:val="28"/>
        </w:rPr>
        <w:t>m</w:t>
      </w:r>
      <w:r w:rsidRPr="009C10C9">
        <w:rPr>
          <w:rFonts w:cs="Times New Roman"/>
          <w:szCs w:val="28"/>
        </w:rPr>
        <w:t xml:space="preserve"> tình Đảng, kết nạp được </w:t>
      </w:r>
      <w:r>
        <w:rPr>
          <w:rFonts w:cs="Times New Roman"/>
          <w:szCs w:val="28"/>
        </w:rPr>
        <w:t>19 Đảng viên</w:t>
      </w:r>
      <w:r w:rsidRPr="009C10C9">
        <w:rPr>
          <w:rFonts w:cs="Times New Roman"/>
          <w:szCs w:val="28"/>
        </w:rPr>
        <w:t xml:space="preserve"> mới. </w:t>
      </w:r>
    </w:p>
    <w:p w:rsidR="00590B9F" w:rsidRPr="009C10C9" w:rsidRDefault="00590B9F" w:rsidP="00F50D3F">
      <w:pPr>
        <w:shd w:val="clear" w:color="auto" w:fill="FFFFFF"/>
        <w:spacing w:before="0" w:after="0" w:line="240" w:lineRule="auto"/>
        <w:ind w:left="0" w:firstLine="720"/>
        <w:jc w:val="both"/>
        <w:rPr>
          <w:rFonts w:cs="Times New Roman"/>
          <w:szCs w:val="28"/>
        </w:rPr>
      </w:pPr>
      <w:r w:rsidRPr="009C10C9">
        <w:rPr>
          <w:rFonts w:cs="Times New Roman"/>
          <w:b/>
          <w:bCs/>
          <w:color w:val="000000"/>
          <w:szCs w:val="28"/>
        </w:rPr>
        <w:t>III. Đánh giá chung:</w:t>
      </w:r>
    </w:p>
    <w:p w:rsidR="00590B9F" w:rsidRDefault="00590B9F" w:rsidP="00F50D3F">
      <w:pPr>
        <w:shd w:val="clear" w:color="auto" w:fill="FFFFFF"/>
        <w:spacing w:before="0" w:after="0" w:line="240" w:lineRule="auto"/>
        <w:ind w:left="0" w:firstLine="720"/>
        <w:jc w:val="both"/>
        <w:rPr>
          <w:rFonts w:cs="Times New Roman"/>
          <w:color w:val="000000"/>
          <w:szCs w:val="28"/>
        </w:rPr>
      </w:pPr>
      <w:r w:rsidRPr="009C10C9">
        <w:rPr>
          <w:rFonts w:cs="Times New Roman"/>
          <w:color w:val="000000"/>
          <w:szCs w:val="28"/>
        </w:rPr>
        <w:t xml:space="preserve"> Nhìn chung, công tác triển khai tổ chức các hoạt động </w:t>
      </w:r>
      <w:r>
        <w:rPr>
          <w:rFonts w:cs="Times New Roman"/>
          <w:i/>
          <w:iCs/>
          <w:color w:val="000000"/>
          <w:szCs w:val="28"/>
        </w:rPr>
        <w:t>“Tháng Thanh niên năm 2019</w:t>
      </w:r>
      <w:r w:rsidRPr="009C10C9">
        <w:rPr>
          <w:rFonts w:cs="Times New Roman"/>
          <w:i/>
          <w:iCs/>
          <w:color w:val="000000"/>
          <w:szCs w:val="28"/>
        </w:rPr>
        <w:t>”</w:t>
      </w:r>
      <w:r w:rsidRPr="009C10C9">
        <w:rPr>
          <w:rFonts w:cs="Times New Roman"/>
          <w:color w:val="000000"/>
          <w:szCs w:val="28"/>
        </w:rPr>
        <w:t xml:space="preserve"> luôn được các cấp ủy Đảng, chính quyền quan tâm tạo điều kiện cho tuổi trẻ huyện nhà tiếp tục phát huy vai trò xung kích, tình nguyện trên các mặt trận. </w:t>
      </w:r>
    </w:p>
    <w:p w:rsidR="00590B9F" w:rsidRPr="009C10C9" w:rsidRDefault="00590B9F" w:rsidP="00F50D3F">
      <w:pPr>
        <w:shd w:val="clear" w:color="auto" w:fill="FFFFFF"/>
        <w:spacing w:before="0" w:after="0" w:line="240" w:lineRule="auto"/>
        <w:ind w:left="0" w:firstLine="720"/>
        <w:jc w:val="both"/>
        <w:rPr>
          <w:rFonts w:cs="Times New Roman"/>
          <w:szCs w:val="28"/>
        </w:rPr>
      </w:pPr>
      <w:r w:rsidRPr="009C10C9">
        <w:rPr>
          <w:rFonts w:cs="Times New Roman"/>
          <w:color w:val="000000"/>
          <w:szCs w:val="28"/>
        </w:rPr>
        <w:t xml:space="preserve">Các cấp bộ Đoàn triển khai các hoạt động sâu rộng, nghiêm túc, hiệu quả và tiết kiệm; phát huy được tính xung kích của tuổi trẻ, khẳng định vai trò và trách nhiệm của thanh niên trong xã hội. </w:t>
      </w:r>
    </w:p>
    <w:p w:rsidR="00590B9F" w:rsidRDefault="00590B9F" w:rsidP="00E3060E">
      <w:pPr>
        <w:shd w:val="clear" w:color="auto" w:fill="FFFFFF"/>
        <w:spacing w:before="0" w:after="0" w:line="240" w:lineRule="auto"/>
        <w:ind w:left="0" w:firstLine="720"/>
        <w:jc w:val="both"/>
        <w:rPr>
          <w:rFonts w:cs="Times New Roman"/>
          <w:color w:val="000000"/>
          <w:szCs w:val="28"/>
        </w:rPr>
      </w:pPr>
      <w:r w:rsidRPr="009C10C9">
        <w:rPr>
          <w:rFonts w:cs="Times New Roman"/>
          <w:color w:val="000000"/>
          <w:szCs w:val="28"/>
        </w:rPr>
        <w:t>Bên cạnh những kết quả đã đạt được</w:t>
      </w:r>
      <w:r>
        <w:rPr>
          <w:rFonts w:cs="Times New Roman"/>
          <w:color w:val="000000"/>
          <w:szCs w:val="28"/>
        </w:rPr>
        <w:t>,</w:t>
      </w:r>
      <w:r w:rsidRPr="009C10C9">
        <w:rPr>
          <w:rFonts w:cs="Times New Roman"/>
          <w:color w:val="000000"/>
          <w:szCs w:val="28"/>
        </w:rPr>
        <w:t xml:space="preserve"> vẫn còn một số hạn chế cần rút kinh nghiệm và khắc phục như: Một số đơn vị chưa chủ động trong việc triển khai tổ chức </w:t>
      </w:r>
      <w:r>
        <w:rPr>
          <w:rFonts w:cs="Times New Roman"/>
          <w:color w:val="000000"/>
          <w:szCs w:val="28"/>
        </w:rPr>
        <w:t>các hoạt động</w:t>
      </w:r>
      <w:r>
        <w:rPr>
          <w:rFonts w:cs="Times New Roman"/>
          <w:i/>
          <w:iCs/>
          <w:color w:val="000000"/>
          <w:szCs w:val="28"/>
        </w:rPr>
        <w:t>“Tháng Thanh niên năm 2019</w:t>
      </w:r>
      <w:r w:rsidRPr="009C10C9">
        <w:rPr>
          <w:rFonts w:cs="Times New Roman"/>
          <w:i/>
          <w:iCs/>
          <w:color w:val="000000"/>
          <w:szCs w:val="28"/>
        </w:rPr>
        <w:t>”</w:t>
      </w:r>
      <w:r w:rsidRPr="009C10C9">
        <w:rPr>
          <w:rFonts w:cs="Times New Roman"/>
          <w:color w:val="000000"/>
          <w:szCs w:val="28"/>
        </w:rPr>
        <w:t>.</w:t>
      </w:r>
    </w:p>
    <w:p w:rsidR="00590B9F" w:rsidRPr="009C10C9" w:rsidRDefault="00590B9F" w:rsidP="00E3060E">
      <w:pPr>
        <w:shd w:val="clear" w:color="auto" w:fill="FFFFFF"/>
        <w:spacing w:before="0" w:after="0" w:line="240" w:lineRule="auto"/>
        <w:ind w:left="0" w:firstLine="720"/>
        <w:jc w:val="both"/>
        <w:rPr>
          <w:rFonts w:cs="Times New Roman"/>
          <w:color w:val="000000"/>
          <w:szCs w:val="28"/>
        </w:rPr>
      </w:pPr>
    </w:p>
    <w:p w:rsidR="00590B9F" w:rsidRDefault="00590B9F" w:rsidP="00821A70">
      <w:pPr>
        <w:shd w:val="clear" w:color="auto" w:fill="FFFFFF"/>
        <w:spacing w:before="0" w:after="0" w:line="240" w:lineRule="auto"/>
        <w:ind w:left="0"/>
        <w:jc w:val="both"/>
        <w:rPr>
          <w:rFonts w:cs="Times New Roman"/>
          <w:i/>
          <w:color w:val="000000"/>
          <w:szCs w:val="28"/>
        </w:rPr>
      </w:pPr>
      <w:r w:rsidRPr="009C10C9">
        <w:rPr>
          <w:rFonts w:cs="Times New Roman"/>
          <w:color w:val="000000"/>
          <w:szCs w:val="28"/>
        </w:rPr>
        <w:t xml:space="preserve">             </w:t>
      </w:r>
      <w:r w:rsidRPr="006F40F3">
        <w:rPr>
          <w:rFonts w:cs="Times New Roman"/>
          <w:i/>
          <w:color w:val="000000"/>
          <w:szCs w:val="28"/>
        </w:rPr>
        <w:t>Trên đây là báo cáo kết quả tổ chức các hoạ</w:t>
      </w:r>
      <w:r>
        <w:rPr>
          <w:rFonts w:cs="Times New Roman"/>
          <w:i/>
          <w:color w:val="000000"/>
          <w:szCs w:val="28"/>
        </w:rPr>
        <w:t>t động Tháng Thanh niên năm 2019</w:t>
      </w:r>
      <w:r w:rsidRPr="006F40F3">
        <w:rPr>
          <w:rFonts w:cs="Times New Roman"/>
          <w:i/>
          <w:color w:val="000000"/>
          <w:szCs w:val="28"/>
        </w:rPr>
        <w:t xml:space="preserve"> của tuổi trẻ Huyện Bù Đăng.</w:t>
      </w:r>
    </w:p>
    <w:p w:rsidR="00590B9F" w:rsidRPr="008445C1" w:rsidRDefault="00590B9F" w:rsidP="00821A70">
      <w:pPr>
        <w:shd w:val="clear" w:color="auto" w:fill="FFFFFF"/>
        <w:spacing w:before="0" w:after="0" w:line="240" w:lineRule="auto"/>
        <w:ind w:left="0"/>
        <w:jc w:val="both"/>
        <w:rPr>
          <w:rFonts w:cs="Times New Roman"/>
          <w:i/>
          <w:color w:val="000000"/>
          <w:szCs w:val="28"/>
        </w:rPr>
      </w:pPr>
    </w:p>
    <w:p w:rsidR="00590B9F" w:rsidRPr="006F40F3" w:rsidRDefault="00590B9F" w:rsidP="00F50D3F">
      <w:pPr>
        <w:tabs>
          <w:tab w:val="left" w:pos="741"/>
          <w:tab w:val="center" w:pos="6360"/>
        </w:tabs>
        <w:spacing w:before="0" w:after="0" w:line="240" w:lineRule="auto"/>
        <w:rPr>
          <w:rFonts w:cs="Times New Roman"/>
          <w:b/>
          <w:szCs w:val="28"/>
        </w:rPr>
      </w:pPr>
      <w:r w:rsidRPr="006F40F3">
        <w:rPr>
          <w:rFonts w:cs="Times New Roman"/>
          <w:b/>
          <w:iCs/>
          <w:sz w:val="26"/>
          <w:szCs w:val="26"/>
        </w:rPr>
        <w:t>Nơi nhận</w:t>
      </w:r>
      <w:r w:rsidRPr="006F40F3">
        <w:rPr>
          <w:rFonts w:cs="Times New Roman"/>
          <w:bCs/>
          <w:iCs/>
          <w:sz w:val="26"/>
          <w:szCs w:val="26"/>
        </w:rPr>
        <w:t>:</w:t>
      </w:r>
      <w:r w:rsidRPr="006F40F3">
        <w:rPr>
          <w:rFonts w:cs="Times New Roman"/>
          <w:bCs/>
          <w:i/>
          <w:iCs/>
          <w:sz w:val="26"/>
          <w:szCs w:val="26"/>
        </w:rPr>
        <w:t xml:space="preserve">        </w:t>
      </w:r>
      <w:r w:rsidRPr="006F40F3">
        <w:rPr>
          <w:rFonts w:cs="Times New Roman"/>
          <w:b/>
          <w:sz w:val="26"/>
          <w:szCs w:val="26"/>
        </w:rPr>
        <w:t xml:space="preserve">                       </w:t>
      </w:r>
      <w:r w:rsidRPr="006F40F3">
        <w:rPr>
          <w:rFonts w:cs="Times New Roman"/>
          <w:b/>
          <w:sz w:val="26"/>
          <w:szCs w:val="26"/>
        </w:rPr>
        <w:tab/>
        <w:t xml:space="preserve">                              </w:t>
      </w:r>
      <w:r>
        <w:rPr>
          <w:rFonts w:cs="Times New Roman"/>
          <w:b/>
          <w:sz w:val="26"/>
          <w:szCs w:val="26"/>
        </w:rPr>
        <w:t xml:space="preserve">                    </w:t>
      </w:r>
      <w:r w:rsidRPr="006F40F3">
        <w:rPr>
          <w:rFonts w:cs="Times New Roman"/>
          <w:b/>
          <w:szCs w:val="28"/>
        </w:rPr>
        <w:t>TM. BTV HUYỆN ĐOÀN</w:t>
      </w:r>
    </w:p>
    <w:p w:rsidR="00590B9F" w:rsidRPr="006F40F3" w:rsidRDefault="00590B9F" w:rsidP="006F40F3">
      <w:pPr>
        <w:tabs>
          <w:tab w:val="left" w:pos="741"/>
          <w:tab w:val="center" w:pos="6720"/>
        </w:tabs>
        <w:spacing w:before="0" w:after="0" w:line="240" w:lineRule="auto"/>
        <w:rPr>
          <w:rFonts w:cs="Times New Roman"/>
          <w:bCs/>
          <w:iCs/>
          <w:sz w:val="26"/>
          <w:szCs w:val="26"/>
        </w:rPr>
      </w:pPr>
      <w:r w:rsidRPr="006F40F3">
        <w:rPr>
          <w:rFonts w:cs="Times New Roman"/>
          <w:bCs/>
          <w:iCs/>
          <w:sz w:val="26"/>
          <w:szCs w:val="26"/>
        </w:rPr>
        <w:t xml:space="preserve">- Thường trực Tỉnh Đoàn </w:t>
      </w:r>
      <w:r w:rsidRPr="006F40F3">
        <w:rPr>
          <w:rFonts w:cs="Times New Roman"/>
          <w:bCs/>
          <w:iCs/>
          <w:sz w:val="26"/>
          <w:szCs w:val="26"/>
        </w:rPr>
        <w:tab/>
      </w:r>
      <w:r>
        <w:rPr>
          <w:rFonts w:cs="Times New Roman"/>
          <w:bCs/>
          <w:iCs/>
          <w:sz w:val="26"/>
          <w:szCs w:val="26"/>
        </w:rPr>
        <w:t xml:space="preserve">                                                </w:t>
      </w:r>
      <w:r>
        <w:rPr>
          <w:rFonts w:cs="Times New Roman"/>
          <w:bCs/>
          <w:iCs/>
          <w:szCs w:val="28"/>
        </w:rPr>
        <w:t xml:space="preserve">PHÓ BÍ THƯ </w:t>
      </w:r>
    </w:p>
    <w:p w:rsidR="00590B9F" w:rsidRPr="006F40F3" w:rsidRDefault="00590B9F" w:rsidP="006F40F3">
      <w:pPr>
        <w:tabs>
          <w:tab w:val="left" w:pos="741"/>
          <w:tab w:val="center" w:pos="6720"/>
        </w:tabs>
        <w:spacing w:before="0" w:after="0" w:line="240" w:lineRule="auto"/>
        <w:ind w:left="0"/>
        <w:rPr>
          <w:rFonts w:cs="Times New Roman"/>
          <w:bCs/>
          <w:iCs/>
          <w:sz w:val="26"/>
          <w:szCs w:val="26"/>
        </w:rPr>
      </w:pPr>
      <w:r w:rsidRPr="006F40F3">
        <w:rPr>
          <w:rFonts w:cs="Times New Roman"/>
          <w:bCs/>
          <w:iCs/>
          <w:sz w:val="26"/>
          <w:szCs w:val="26"/>
        </w:rPr>
        <w:t xml:space="preserve">     - VP Tỉnh Đoàn;</w:t>
      </w:r>
      <w:r w:rsidRPr="006F40F3">
        <w:rPr>
          <w:rFonts w:cs="Times New Roman"/>
          <w:b/>
          <w:iCs/>
          <w:sz w:val="26"/>
          <w:szCs w:val="26"/>
        </w:rPr>
        <w:tab/>
      </w:r>
    </w:p>
    <w:p w:rsidR="00590B9F" w:rsidRPr="006F40F3" w:rsidRDefault="00590B9F" w:rsidP="00F50D3F">
      <w:pPr>
        <w:tabs>
          <w:tab w:val="left" w:pos="741"/>
          <w:tab w:val="center" w:pos="6720"/>
        </w:tabs>
        <w:spacing w:before="0" w:after="0" w:line="240" w:lineRule="auto"/>
        <w:rPr>
          <w:rFonts w:cs="Times New Roman"/>
          <w:bCs/>
          <w:iCs/>
          <w:sz w:val="26"/>
          <w:szCs w:val="26"/>
        </w:rPr>
      </w:pPr>
      <w:r w:rsidRPr="006F40F3">
        <w:rPr>
          <w:rFonts w:cs="Times New Roman"/>
          <w:bCs/>
          <w:iCs/>
          <w:sz w:val="26"/>
          <w:szCs w:val="26"/>
        </w:rPr>
        <w:t>- TT huyện Ủy;</w:t>
      </w:r>
      <w:r w:rsidRPr="006F40F3">
        <w:rPr>
          <w:rFonts w:cs="Times New Roman"/>
          <w:bCs/>
          <w:iCs/>
          <w:sz w:val="26"/>
          <w:szCs w:val="26"/>
        </w:rPr>
        <w:tab/>
        <w:t xml:space="preserve">                    </w:t>
      </w:r>
      <w:r>
        <w:rPr>
          <w:rFonts w:cs="Times New Roman"/>
          <w:bCs/>
          <w:iCs/>
          <w:sz w:val="26"/>
          <w:szCs w:val="26"/>
        </w:rPr>
        <w:t xml:space="preserve">                            </w:t>
      </w:r>
      <w:r w:rsidRPr="006F40F3">
        <w:rPr>
          <w:rFonts w:cs="Times New Roman"/>
          <w:bCs/>
          <w:iCs/>
          <w:sz w:val="26"/>
          <w:szCs w:val="26"/>
        </w:rPr>
        <w:t>( Đã ký)</w:t>
      </w:r>
    </w:p>
    <w:p w:rsidR="00590B9F" w:rsidRPr="006F40F3" w:rsidRDefault="00590B9F" w:rsidP="00F50D3F">
      <w:pPr>
        <w:tabs>
          <w:tab w:val="left" w:pos="741"/>
          <w:tab w:val="center" w:pos="6720"/>
        </w:tabs>
        <w:spacing w:before="0" w:after="0" w:line="240" w:lineRule="auto"/>
        <w:rPr>
          <w:rFonts w:cs="Times New Roman"/>
          <w:bCs/>
          <w:iCs/>
          <w:sz w:val="26"/>
          <w:szCs w:val="26"/>
        </w:rPr>
      </w:pPr>
      <w:r w:rsidRPr="006F40F3">
        <w:rPr>
          <w:rFonts w:cs="Times New Roman"/>
          <w:bCs/>
          <w:iCs/>
          <w:sz w:val="26"/>
          <w:szCs w:val="26"/>
        </w:rPr>
        <w:t>- Ban Dân vận Huyện ủy;</w:t>
      </w:r>
    </w:p>
    <w:p w:rsidR="00590B9F" w:rsidRPr="006F40F3" w:rsidRDefault="00590B9F" w:rsidP="00F50D3F">
      <w:pPr>
        <w:tabs>
          <w:tab w:val="left" w:pos="741"/>
          <w:tab w:val="center" w:pos="6720"/>
        </w:tabs>
        <w:spacing w:before="0" w:after="0" w:line="240" w:lineRule="auto"/>
        <w:rPr>
          <w:rFonts w:cs="Times New Roman"/>
          <w:bCs/>
          <w:iCs/>
          <w:sz w:val="26"/>
          <w:szCs w:val="26"/>
        </w:rPr>
      </w:pPr>
      <w:r w:rsidRPr="006F40F3">
        <w:rPr>
          <w:rFonts w:cs="Times New Roman"/>
          <w:bCs/>
          <w:iCs/>
          <w:sz w:val="26"/>
          <w:szCs w:val="26"/>
        </w:rPr>
        <w:t>- TT huyện Đoàn;</w:t>
      </w:r>
    </w:p>
    <w:p w:rsidR="00590B9F" w:rsidRPr="007A2351" w:rsidRDefault="00590B9F" w:rsidP="007A2351">
      <w:pPr>
        <w:tabs>
          <w:tab w:val="left" w:pos="741"/>
          <w:tab w:val="center" w:pos="6720"/>
        </w:tabs>
        <w:spacing w:before="0" w:after="0" w:line="240" w:lineRule="auto"/>
        <w:rPr>
          <w:rFonts w:cs="Times New Roman"/>
          <w:bCs/>
          <w:iCs/>
          <w:sz w:val="26"/>
          <w:szCs w:val="26"/>
        </w:rPr>
      </w:pPr>
      <w:r w:rsidRPr="006F40F3">
        <w:rPr>
          <w:rFonts w:cs="Times New Roman"/>
          <w:bCs/>
          <w:iCs/>
          <w:sz w:val="26"/>
          <w:szCs w:val="26"/>
        </w:rPr>
        <w:t>- Các cơ sở Đoàn và chi đoàn trực thuộc;</w:t>
      </w:r>
      <w:r w:rsidRPr="006F40F3">
        <w:rPr>
          <w:rFonts w:cs="Times New Roman"/>
          <w:bCs/>
          <w:iCs/>
          <w:sz w:val="26"/>
          <w:szCs w:val="26"/>
        </w:rPr>
        <w:tab/>
      </w:r>
      <w:r w:rsidRPr="006F40F3">
        <w:rPr>
          <w:rFonts w:cs="Times New Roman"/>
          <w:bCs/>
          <w:iCs/>
          <w:sz w:val="26"/>
          <w:szCs w:val="26"/>
        </w:rPr>
        <w:tab/>
      </w:r>
    </w:p>
    <w:p w:rsidR="00590B9F" w:rsidRDefault="00590B9F" w:rsidP="00821A70">
      <w:pPr>
        <w:tabs>
          <w:tab w:val="left" w:pos="741"/>
          <w:tab w:val="center" w:pos="7467"/>
        </w:tabs>
        <w:spacing w:before="0" w:after="0" w:line="240" w:lineRule="auto"/>
        <w:rPr>
          <w:rFonts w:cs="Times New Roman"/>
          <w:bCs/>
          <w:sz w:val="26"/>
          <w:szCs w:val="26"/>
        </w:rPr>
      </w:pPr>
      <w:r w:rsidRPr="006F40F3">
        <w:rPr>
          <w:rFonts w:cs="Times New Roman"/>
          <w:bCs/>
          <w:sz w:val="26"/>
          <w:szCs w:val="26"/>
        </w:rPr>
        <w:t xml:space="preserve">- Lưu VP.                                                                               </w:t>
      </w:r>
    </w:p>
    <w:p w:rsidR="00590B9F" w:rsidRPr="009C10C9" w:rsidRDefault="00590B9F" w:rsidP="00821A70">
      <w:pPr>
        <w:tabs>
          <w:tab w:val="left" w:pos="741"/>
          <w:tab w:val="center" w:pos="7467"/>
        </w:tabs>
        <w:spacing w:before="0" w:after="0" w:line="240" w:lineRule="auto"/>
        <w:rPr>
          <w:rFonts w:cs="Times New Roman"/>
          <w:b/>
          <w:i/>
          <w:iCs/>
          <w:szCs w:val="28"/>
        </w:rPr>
      </w:pPr>
      <w:r>
        <w:rPr>
          <w:rFonts w:cs="Times New Roman"/>
          <w:bCs/>
          <w:sz w:val="26"/>
          <w:szCs w:val="26"/>
        </w:rPr>
        <w:tab/>
      </w:r>
      <w:r>
        <w:rPr>
          <w:rFonts w:cs="Times New Roman"/>
          <w:bCs/>
          <w:sz w:val="26"/>
          <w:szCs w:val="26"/>
        </w:rPr>
        <w:tab/>
      </w:r>
      <w:bookmarkStart w:id="0" w:name="_GoBack"/>
      <w:bookmarkEnd w:id="0"/>
      <w:r w:rsidRPr="006F40F3">
        <w:rPr>
          <w:rFonts w:cs="Times New Roman"/>
          <w:bCs/>
          <w:sz w:val="26"/>
          <w:szCs w:val="26"/>
        </w:rPr>
        <w:t xml:space="preserve"> </w:t>
      </w:r>
      <w:r>
        <w:rPr>
          <w:rFonts w:cs="Times New Roman"/>
          <w:bCs/>
          <w:sz w:val="26"/>
          <w:szCs w:val="26"/>
        </w:rPr>
        <w:t xml:space="preserve">                              </w:t>
      </w:r>
      <w:r w:rsidRPr="009C10C9">
        <w:rPr>
          <w:rFonts w:cs="Times New Roman"/>
          <w:b/>
          <w:bCs/>
          <w:szCs w:val="28"/>
        </w:rPr>
        <w:t>Đ</w:t>
      </w:r>
      <w:r>
        <w:rPr>
          <w:rFonts w:cs="Times New Roman"/>
          <w:b/>
          <w:bCs/>
          <w:szCs w:val="28"/>
        </w:rPr>
        <w:t>iểu Khôn</w:t>
      </w:r>
    </w:p>
    <w:sectPr w:rsidR="00590B9F" w:rsidRPr="009C10C9" w:rsidSect="00D94091">
      <w:pgSz w:w="12240" w:h="15840"/>
      <w:pgMar w:top="900" w:right="900" w:bottom="90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04E3"/>
    <w:multiLevelType w:val="hybridMultilevel"/>
    <w:tmpl w:val="9660814A"/>
    <w:lvl w:ilvl="0" w:tplc="3A82167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5F55A37"/>
    <w:multiLevelType w:val="hybridMultilevel"/>
    <w:tmpl w:val="39C0F860"/>
    <w:lvl w:ilvl="0" w:tplc="D86AD5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5750D96"/>
    <w:multiLevelType w:val="hybridMultilevel"/>
    <w:tmpl w:val="F70AD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E36"/>
    <w:rsid w:val="0003664C"/>
    <w:rsid w:val="00062B3D"/>
    <w:rsid w:val="00067438"/>
    <w:rsid w:val="00092C71"/>
    <w:rsid w:val="000A56EE"/>
    <w:rsid w:val="000A66FF"/>
    <w:rsid w:val="000D6B3B"/>
    <w:rsid w:val="000E07F0"/>
    <w:rsid w:val="00114F4B"/>
    <w:rsid w:val="00120142"/>
    <w:rsid w:val="00124E7D"/>
    <w:rsid w:val="00125D3F"/>
    <w:rsid w:val="00127C25"/>
    <w:rsid w:val="001338AD"/>
    <w:rsid w:val="00142D8E"/>
    <w:rsid w:val="001704FB"/>
    <w:rsid w:val="00185F18"/>
    <w:rsid w:val="001908BE"/>
    <w:rsid w:val="001A56AC"/>
    <w:rsid w:val="001B1FDA"/>
    <w:rsid w:val="001B6CF4"/>
    <w:rsid w:val="001C6D48"/>
    <w:rsid w:val="001D4A7A"/>
    <w:rsid w:val="001E010F"/>
    <w:rsid w:val="001E0F4D"/>
    <w:rsid w:val="001E1A88"/>
    <w:rsid w:val="001F4249"/>
    <w:rsid w:val="001F4B37"/>
    <w:rsid w:val="001F5841"/>
    <w:rsid w:val="001F5DB9"/>
    <w:rsid w:val="00204623"/>
    <w:rsid w:val="00205356"/>
    <w:rsid w:val="00220443"/>
    <w:rsid w:val="00240159"/>
    <w:rsid w:val="00247F41"/>
    <w:rsid w:val="00261DA3"/>
    <w:rsid w:val="00284326"/>
    <w:rsid w:val="00285F5E"/>
    <w:rsid w:val="00294394"/>
    <w:rsid w:val="002D1640"/>
    <w:rsid w:val="002D5F5C"/>
    <w:rsid w:val="002E6741"/>
    <w:rsid w:val="003322F8"/>
    <w:rsid w:val="00335D3C"/>
    <w:rsid w:val="00346432"/>
    <w:rsid w:val="0036089A"/>
    <w:rsid w:val="00361D01"/>
    <w:rsid w:val="003624DB"/>
    <w:rsid w:val="0036479C"/>
    <w:rsid w:val="003768D9"/>
    <w:rsid w:val="003C26EB"/>
    <w:rsid w:val="003D78B7"/>
    <w:rsid w:val="003E4A55"/>
    <w:rsid w:val="003F45D4"/>
    <w:rsid w:val="00403BC7"/>
    <w:rsid w:val="00413D4A"/>
    <w:rsid w:val="004228AA"/>
    <w:rsid w:val="00432D72"/>
    <w:rsid w:val="00447F0D"/>
    <w:rsid w:val="004602E3"/>
    <w:rsid w:val="00466245"/>
    <w:rsid w:val="00470C8A"/>
    <w:rsid w:val="004762BE"/>
    <w:rsid w:val="00480A32"/>
    <w:rsid w:val="00497EF3"/>
    <w:rsid w:val="004A169F"/>
    <w:rsid w:val="004C60BB"/>
    <w:rsid w:val="004E4A38"/>
    <w:rsid w:val="004E4BF6"/>
    <w:rsid w:val="00501A2D"/>
    <w:rsid w:val="0050260F"/>
    <w:rsid w:val="00526757"/>
    <w:rsid w:val="00573AD1"/>
    <w:rsid w:val="00577968"/>
    <w:rsid w:val="00590B9F"/>
    <w:rsid w:val="005944CE"/>
    <w:rsid w:val="005B6B30"/>
    <w:rsid w:val="00604C39"/>
    <w:rsid w:val="00610FD4"/>
    <w:rsid w:val="00617F5D"/>
    <w:rsid w:val="00637DE7"/>
    <w:rsid w:val="0065111A"/>
    <w:rsid w:val="0065275E"/>
    <w:rsid w:val="0065299A"/>
    <w:rsid w:val="006778D2"/>
    <w:rsid w:val="006848D1"/>
    <w:rsid w:val="006A466B"/>
    <w:rsid w:val="006A7F8D"/>
    <w:rsid w:val="006D35E0"/>
    <w:rsid w:val="006F0F4D"/>
    <w:rsid w:val="006F40F3"/>
    <w:rsid w:val="006F429A"/>
    <w:rsid w:val="00702A95"/>
    <w:rsid w:val="00703E2C"/>
    <w:rsid w:val="007115E2"/>
    <w:rsid w:val="00724C19"/>
    <w:rsid w:val="00730E46"/>
    <w:rsid w:val="00756E57"/>
    <w:rsid w:val="00790EB5"/>
    <w:rsid w:val="007A2351"/>
    <w:rsid w:val="007A380E"/>
    <w:rsid w:val="007B5079"/>
    <w:rsid w:val="007C1299"/>
    <w:rsid w:val="007E3610"/>
    <w:rsid w:val="00801BA3"/>
    <w:rsid w:val="00802116"/>
    <w:rsid w:val="0080599D"/>
    <w:rsid w:val="0080675C"/>
    <w:rsid w:val="00813D40"/>
    <w:rsid w:val="00820FE6"/>
    <w:rsid w:val="00821A70"/>
    <w:rsid w:val="00842F48"/>
    <w:rsid w:val="008445C1"/>
    <w:rsid w:val="0086785A"/>
    <w:rsid w:val="0087202F"/>
    <w:rsid w:val="008757A0"/>
    <w:rsid w:val="00887CC6"/>
    <w:rsid w:val="00890B3D"/>
    <w:rsid w:val="0089457C"/>
    <w:rsid w:val="008C45E7"/>
    <w:rsid w:val="008C77B3"/>
    <w:rsid w:val="008F031A"/>
    <w:rsid w:val="00903EBF"/>
    <w:rsid w:val="00921DB3"/>
    <w:rsid w:val="0093077F"/>
    <w:rsid w:val="00934E2A"/>
    <w:rsid w:val="009354B2"/>
    <w:rsid w:val="00936CB9"/>
    <w:rsid w:val="00962622"/>
    <w:rsid w:val="009672FA"/>
    <w:rsid w:val="00971512"/>
    <w:rsid w:val="009A2ABD"/>
    <w:rsid w:val="009B5161"/>
    <w:rsid w:val="009C10C9"/>
    <w:rsid w:val="009D4481"/>
    <w:rsid w:val="009D5091"/>
    <w:rsid w:val="00A06BCD"/>
    <w:rsid w:val="00A06C55"/>
    <w:rsid w:val="00A07492"/>
    <w:rsid w:val="00A21387"/>
    <w:rsid w:val="00A219E1"/>
    <w:rsid w:val="00A21C86"/>
    <w:rsid w:val="00A92199"/>
    <w:rsid w:val="00AA143B"/>
    <w:rsid w:val="00AB28AC"/>
    <w:rsid w:val="00AB5726"/>
    <w:rsid w:val="00AB7EFB"/>
    <w:rsid w:val="00AC32F5"/>
    <w:rsid w:val="00AE3AAD"/>
    <w:rsid w:val="00B000D4"/>
    <w:rsid w:val="00B00EDB"/>
    <w:rsid w:val="00B36109"/>
    <w:rsid w:val="00B50ACF"/>
    <w:rsid w:val="00B57F83"/>
    <w:rsid w:val="00B73B3F"/>
    <w:rsid w:val="00B9531A"/>
    <w:rsid w:val="00BA3307"/>
    <w:rsid w:val="00BC6103"/>
    <w:rsid w:val="00BC6877"/>
    <w:rsid w:val="00BE39C0"/>
    <w:rsid w:val="00BE7A0A"/>
    <w:rsid w:val="00C06BEF"/>
    <w:rsid w:val="00C212B6"/>
    <w:rsid w:val="00C3662F"/>
    <w:rsid w:val="00C422BF"/>
    <w:rsid w:val="00C44D2D"/>
    <w:rsid w:val="00C65E36"/>
    <w:rsid w:val="00C852A0"/>
    <w:rsid w:val="00C85BD3"/>
    <w:rsid w:val="00C94082"/>
    <w:rsid w:val="00C9691F"/>
    <w:rsid w:val="00CA3B40"/>
    <w:rsid w:val="00CA5EBA"/>
    <w:rsid w:val="00CB089E"/>
    <w:rsid w:val="00CB7CBB"/>
    <w:rsid w:val="00CC217B"/>
    <w:rsid w:val="00D0356F"/>
    <w:rsid w:val="00D21309"/>
    <w:rsid w:val="00D36277"/>
    <w:rsid w:val="00D41170"/>
    <w:rsid w:val="00D4149E"/>
    <w:rsid w:val="00D46524"/>
    <w:rsid w:val="00D46BA5"/>
    <w:rsid w:val="00D54A88"/>
    <w:rsid w:val="00D729B0"/>
    <w:rsid w:val="00D81489"/>
    <w:rsid w:val="00D8433D"/>
    <w:rsid w:val="00D94091"/>
    <w:rsid w:val="00D96244"/>
    <w:rsid w:val="00D9751D"/>
    <w:rsid w:val="00DA7423"/>
    <w:rsid w:val="00DB5685"/>
    <w:rsid w:val="00DC3BD3"/>
    <w:rsid w:val="00DD3F23"/>
    <w:rsid w:val="00DD4B0D"/>
    <w:rsid w:val="00E162BF"/>
    <w:rsid w:val="00E17A56"/>
    <w:rsid w:val="00E2256F"/>
    <w:rsid w:val="00E2799B"/>
    <w:rsid w:val="00E3060E"/>
    <w:rsid w:val="00E4400F"/>
    <w:rsid w:val="00E50E7F"/>
    <w:rsid w:val="00E55164"/>
    <w:rsid w:val="00E7782F"/>
    <w:rsid w:val="00E81CC6"/>
    <w:rsid w:val="00E95F5F"/>
    <w:rsid w:val="00EB2B93"/>
    <w:rsid w:val="00EC1C10"/>
    <w:rsid w:val="00ED2AA2"/>
    <w:rsid w:val="00F1347F"/>
    <w:rsid w:val="00F36B91"/>
    <w:rsid w:val="00F42D7D"/>
    <w:rsid w:val="00F50D3F"/>
    <w:rsid w:val="00F52581"/>
    <w:rsid w:val="00F5797D"/>
    <w:rsid w:val="00F64A13"/>
    <w:rsid w:val="00FA3006"/>
    <w:rsid w:val="00FB201E"/>
    <w:rsid w:val="00FB75A8"/>
    <w:rsid w:val="00FC603A"/>
    <w:rsid w:val="00FD0D56"/>
    <w:rsid w:val="00FD48A9"/>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36"/>
    <w:pPr>
      <w:spacing w:before="20" w:after="20" w:line="245" w:lineRule="auto"/>
      <w:ind w:left="357"/>
    </w:pPr>
    <w:rPr>
      <w:rFonts w:ascii="Times New Roman" w:hAnsi="Times New Roman" w:cs="Arial"/>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0F4D"/>
    <w:pPr>
      <w:spacing w:before="100" w:beforeAutospacing="1" w:after="100" w:afterAutospacing="1" w:line="240" w:lineRule="auto"/>
      <w:ind w:left="0"/>
    </w:pPr>
    <w:rPr>
      <w:rFonts w:eastAsia="Times New Roman" w:cs="Times New Roman"/>
      <w:sz w:val="24"/>
      <w:szCs w:val="24"/>
    </w:rPr>
  </w:style>
  <w:style w:type="paragraph" w:styleId="ListParagraph">
    <w:name w:val="List Paragraph"/>
    <w:basedOn w:val="Normal"/>
    <w:uiPriority w:val="99"/>
    <w:qFormat/>
    <w:rsid w:val="001E0F4D"/>
    <w:pPr>
      <w:ind w:left="720"/>
      <w:contextualSpacing/>
    </w:pPr>
  </w:style>
  <w:style w:type="character" w:styleId="Strong">
    <w:name w:val="Strong"/>
    <w:basedOn w:val="DefaultParagraphFont"/>
    <w:uiPriority w:val="99"/>
    <w:qFormat/>
    <w:rsid w:val="00A21C86"/>
    <w:rPr>
      <w:rFonts w:cs="Times New Roman"/>
      <w:b/>
      <w:bCs/>
    </w:rPr>
  </w:style>
  <w:style w:type="character" w:customStyle="1" w:styleId="apple-converted-space">
    <w:name w:val="apple-converted-space"/>
    <w:basedOn w:val="DefaultParagraphFont"/>
    <w:uiPriority w:val="99"/>
    <w:rsid w:val="00703E2C"/>
    <w:rPr>
      <w:rFonts w:cs="Times New Roman"/>
    </w:rPr>
  </w:style>
</w:styles>
</file>

<file path=word/webSettings.xml><?xml version="1.0" encoding="utf-8"?>
<w:webSettings xmlns:r="http://schemas.openxmlformats.org/officeDocument/2006/relationships" xmlns:w="http://schemas.openxmlformats.org/wordprocessingml/2006/main">
  <w:divs>
    <w:div w:id="336924817">
      <w:marLeft w:val="0"/>
      <w:marRight w:val="0"/>
      <w:marTop w:val="0"/>
      <w:marBottom w:val="0"/>
      <w:divBdr>
        <w:top w:val="none" w:sz="0" w:space="0" w:color="auto"/>
        <w:left w:val="none" w:sz="0" w:space="0" w:color="auto"/>
        <w:bottom w:val="none" w:sz="0" w:space="0" w:color="auto"/>
        <w:right w:val="none" w:sz="0" w:space="0" w:color="auto"/>
      </w:divBdr>
      <w:divsChild>
        <w:div w:id="336924820">
          <w:marLeft w:val="0"/>
          <w:marRight w:val="0"/>
          <w:marTop w:val="60"/>
          <w:marBottom w:val="0"/>
          <w:divBdr>
            <w:top w:val="none" w:sz="0" w:space="0" w:color="auto"/>
            <w:left w:val="none" w:sz="0" w:space="0" w:color="auto"/>
            <w:bottom w:val="none" w:sz="0" w:space="0" w:color="auto"/>
            <w:right w:val="none" w:sz="0" w:space="0" w:color="auto"/>
          </w:divBdr>
        </w:div>
        <w:div w:id="336924821">
          <w:marLeft w:val="0"/>
          <w:marRight w:val="0"/>
          <w:marTop w:val="60"/>
          <w:marBottom w:val="0"/>
          <w:divBdr>
            <w:top w:val="none" w:sz="0" w:space="0" w:color="auto"/>
            <w:left w:val="none" w:sz="0" w:space="0" w:color="auto"/>
            <w:bottom w:val="none" w:sz="0" w:space="0" w:color="auto"/>
            <w:right w:val="none" w:sz="0" w:space="0" w:color="auto"/>
          </w:divBdr>
        </w:div>
      </w:divsChild>
    </w:div>
    <w:div w:id="336924818">
      <w:marLeft w:val="0"/>
      <w:marRight w:val="0"/>
      <w:marTop w:val="0"/>
      <w:marBottom w:val="0"/>
      <w:divBdr>
        <w:top w:val="none" w:sz="0" w:space="0" w:color="auto"/>
        <w:left w:val="none" w:sz="0" w:space="0" w:color="auto"/>
        <w:bottom w:val="none" w:sz="0" w:space="0" w:color="auto"/>
        <w:right w:val="none" w:sz="0" w:space="0" w:color="auto"/>
      </w:divBdr>
      <w:divsChild>
        <w:div w:id="336924814">
          <w:marLeft w:val="0"/>
          <w:marRight w:val="0"/>
          <w:marTop w:val="60"/>
          <w:marBottom w:val="0"/>
          <w:divBdr>
            <w:top w:val="none" w:sz="0" w:space="0" w:color="auto"/>
            <w:left w:val="none" w:sz="0" w:space="0" w:color="auto"/>
            <w:bottom w:val="none" w:sz="0" w:space="0" w:color="auto"/>
            <w:right w:val="none" w:sz="0" w:space="0" w:color="auto"/>
          </w:divBdr>
        </w:div>
        <w:div w:id="336924815">
          <w:marLeft w:val="0"/>
          <w:marRight w:val="0"/>
          <w:marTop w:val="60"/>
          <w:marBottom w:val="0"/>
          <w:divBdr>
            <w:top w:val="none" w:sz="0" w:space="0" w:color="auto"/>
            <w:left w:val="none" w:sz="0" w:space="0" w:color="auto"/>
            <w:bottom w:val="none" w:sz="0" w:space="0" w:color="auto"/>
            <w:right w:val="none" w:sz="0" w:space="0" w:color="auto"/>
          </w:divBdr>
        </w:div>
        <w:div w:id="336924816">
          <w:marLeft w:val="0"/>
          <w:marRight w:val="0"/>
          <w:marTop w:val="60"/>
          <w:marBottom w:val="0"/>
          <w:divBdr>
            <w:top w:val="none" w:sz="0" w:space="0" w:color="auto"/>
            <w:left w:val="none" w:sz="0" w:space="0" w:color="auto"/>
            <w:bottom w:val="none" w:sz="0" w:space="0" w:color="auto"/>
            <w:right w:val="none" w:sz="0" w:space="0" w:color="auto"/>
          </w:divBdr>
        </w:div>
        <w:div w:id="33692481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Pages>
  <Words>1582</Words>
  <Characters>9021</Characters>
  <Application>Microsoft Office Outlook</Application>
  <DocSecurity>0</DocSecurity>
  <Lines>0</Lines>
  <Paragraphs>0</Paragraphs>
  <ScaleCrop>false</ScaleCrop>
  <Company>bonhech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bn7</dc:creator>
  <cp:keywords/>
  <dc:description/>
  <cp:lastModifiedBy>Administrator</cp:lastModifiedBy>
  <cp:revision>48</cp:revision>
  <cp:lastPrinted>2015-04-02T07:31:00Z</cp:lastPrinted>
  <dcterms:created xsi:type="dcterms:W3CDTF">2019-04-01T03:26:00Z</dcterms:created>
  <dcterms:modified xsi:type="dcterms:W3CDTF">2019-04-02T03:19:00Z</dcterms:modified>
</cp:coreProperties>
</file>