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5B" w:rsidRDefault="00331F5B" w:rsidP="00BD3B25">
      <w:pPr>
        <w:spacing w:line="276" w:lineRule="auto"/>
      </w:pPr>
      <w:r>
        <w:t xml:space="preserve">   TỈNH ĐOÀN BÌNH PHƯỚC</w:t>
      </w:r>
      <w:r>
        <w:tab/>
      </w:r>
      <w:r>
        <w:tab/>
      </w:r>
      <w:r>
        <w:tab/>
      </w:r>
      <w:r>
        <w:tab/>
        <w:t xml:space="preserve">   </w:t>
      </w:r>
      <w:r w:rsidRPr="00AF1B2D">
        <w:rPr>
          <w:b/>
          <w:u w:val="single"/>
        </w:rPr>
        <w:t>ĐOÀN TNCS HỒ CHÍ MINH</w:t>
      </w:r>
    </w:p>
    <w:p w:rsidR="00331F5B" w:rsidRPr="00AF1B2D" w:rsidRDefault="00331F5B" w:rsidP="00BD3B25">
      <w:pPr>
        <w:spacing w:line="276" w:lineRule="auto"/>
        <w:rPr>
          <w:b/>
        </w:rPr>
      </w:pPr>
      <w:r w:rsidRPr="00AF1B2D">
        <w:rPr>
          <w:b/>
        </w:rPr>
        <w:t>BCH HUYỆN ĐOÀN BÙ ĐĂNG</w:t>
      </w:r>
    </w:p>
    <w:p w:rsidR="00331F5B" w:rsidRPr="00AF1B2D" w:rsidRDefault="00331F5B" w:rsidP="00BD3B25">
      <w:pPr>
        <w:tabs>
          <w:tab w:val="left" w:pos="2437"/>
        </w:tabs>
        <w:spacing w:line="276" w:lineRule="auto"/>
        <w:ind w:left="720" w:firstLine="720"/>
        <w:rPr>
          <w:b/>
        </w:rPr>
      </w:pPr>
      <w:r>
        <w:rPr>
          <w:b/>
        </w:rPr>
        <w:t xml:space="preserve">  </w:t>
      </w:r>
      <w:r w:rsidRPr="00AF1B2D">
        <w:rPr>
          <w:b/>
        </w:rPr>
        <w:t>***</w:t>
      </w:r>
      <w:r>
        <w:rPr>
          <w:b/>
        </w:rPr>
        <w:tab/>
      </w:r>
    </w:p>
    <w:p w:rsidR="00331F5B" w:rsidRDefault="00331F5B" w:rsidP="00BD3B25">
      <w:pPr>
        <w:spacing w:line="276" w:lineRule="auto"/>
      </w:pPr>
      <w:r>
        <w:rPr>
          <w:b/>
        </w:rPr>
        <w:t xml:space="preserve">       </w:t>
      </w:r>
      <w:r w:rsidRPr="00A728B1">
        <w:t>Số:</w:t>
      </w:r>
      <w:r>
        <w:t xml:space="preserve">  07</w:t>
      </w:r>
      <w:r w:rsidRPr="00A728B1">
        <w:t xml:space="preserve"> /KH.HĐTN-NTN</w:t>
      </w:r>
      <w:r w:rsidRPr="00AF1B2D">
        <w:rPr>
          <w:b/>
        </w:rPr>
        <w:tab/>
      </w:r>
      <w:r w:rsidRPr="00AF1B2D">
        <w:rPr>
          <w:b/>
        </w:rPr>
        <w:tab/>
      </w:r>
      <w:r w:rsidRPr="00AF1B2D">
        <w:rPr>
          <w:b/>
        </w:rPr>
        <w:tab/>
      </w:r>
      <w:r>
        <w:t xml:space="preserve">      </w:t>
      </w:r>
      <w:r>
        <w:rPr>
          <w:i/>
        </w:rPr>
        <w:t>Bù Đăng, ngày 7</w:t>
      </w:r>
      <w:r w:rsidRPr="00AF1B2D">
        <w:rPr>
          <w:i/>
        </w:rPr>
        <w:t xml:space="preserve"> tháng 5 năm 201</w:t>
      </w:r>
      <w:r>
        <w:rPr>
          <w:i/>
        </w:rPr>
        <w:t>7</w:t>
      </w:r>
    </w:p>
    <w:p w:rsidR="00331F5B" w:rsidRDefault="00331F5B" w:rsidP="00BD3B25">
      <w:pPr>
        <w:spacing w:line="276" w:lineRule="auto"/>
        <w:jc w:val="center"/>
      </w:pPr>
    </w:p>
    <w:p w:rsidR="00331F5B" w:rsidRPr="00AF1B2D" w:rsidRDefault="00331F5B" w:rsidP="00BD3B25">
      <w:pPr>
        <w:spacing w:line="276" w:lineRule="auto"/>
        <w:jc w:val="center"/>
        <w:rPr>
          <w:b/>
          <w:sz w:val="34"/>
        </w:rPr>
      </w:pPr>
      <w:r w:rsidRPr="00AF1B2D">
        <w:rPr>
          <w:b/>
          <w:sz w:val="34"/>
        </w:rPr>
        <w:t xml:space="preserve">KẾ HOẠCH </w:t>
      </w:r>
    </w:p>
    <w:p w:rsidR="00331F5B" w:rsidRDefault="00331F5B" w:rsidP="00BD3B25">
      <w:pPr>
        <w:spacing w:line="276" w:lineRule="auto"/>
        <w:jc w:val="center"/>
        <w:rPr>
          <w:b/>
        </w:rPr>
      </w:pPr>
      <w:r w:rsidRPr="00AF1B2D">
        <w:rPr>
          <w:b/>
        </w:rPr>
        <w:t xml:space="preserve">Tổ chức liên hoan nghệ thuật thiếu nhi “Hoa phượng đỏ” </w:t>
      </w:r>
    </w:p>
    <w:p w:rsidR="00331F5B" w:rsidRDefault="00331F5B" w:rsidP="00BD3B25">
      <w:pPr>
        <w:spacing w:line="276" w:lineRule="auto"/>
        <w:jc w:val="center"/>
        <w:rPr>
          <w:b/>
        </w:rPr>
      </w:pPr>
      <w:r w:rsidRPr="00AF1B2D">
        <w:rPr>
          <w:b/>
        </w:rPr>
        <w:t>huyệ</w:t>
      </w:r>
      <w:r>
        <w:rPr>
          <w:b/>
        </w:rPr>
        <w:t>n Bù Đăng  hè năm 2017 với chủ đề “Tiến bước lên Đoàn”.</w:t>
      </w:r>
    </w:p>
    <w:p w:rsidR="00331F5B" w:rsidRPr="00AF1B2D" w:rsidRDefault="00331F5B" w:rsidP="00BD3B25">
      <w:pPr>
        <w:spacing w:line="276" w:lineRule="auto"/>
        <w:jc w:val="center"/>
        <w:rPr>
          <w:b/>
        </w:rPr>
      </w:pPr>
    </w:p>
    <w:p w:rsidR="00331F5B" w:rsidRDefault="00331F5B" w:rsidP="00BD3B25">
      <w:pPr>
        <w:spacing w:line="276" w:lineRule="auto"/>
        <w:ind w:firstLine="720"/>
      </w:pPr>
      <w:r>
        <w:t>- Thực hiện kế hoạch của tỉnh Đoàn Bình Phước về việc Tổ chức liên hoan nghệ thuật thiếu nhi “Hoa phượng đỏ” tỉnh Bình Phước lần thứ XX năm 2017.</w:t>
      </w:r>
    </w:p>
    <w:p w:rsidR="00331F5B" w:rsidRDefault="00331F5B" w:rsidP="00BD3B25">
      <w:pPr>
        <w:spacing w:line="276" w:lineRule="auto"/>
        <w:ind w:firstLine="720"/>
      </w:pPr>
      <w:r w:rsidRPr="005221BD">
        <w:t xml:space="preserve">- Căn cứ kế hoạch </w:t>
      </w:r>
      <w:r>
        <w:t>số 65 /KH.UBND ngày 26/5/2017 của UBND huyện Bù Đăng về việc tổ chức hoạt động hè năm 2017.</w:t>
      </w:r>
    </w:p>
    <w:p w:rsidR="00331F5B" w:rsidRDefault="00331F5B" w:rsidP="00BD3B25">
      <w:pPr>
        <w:spacing w:line="276" w:lineRule="auto"/>
        <w:ind w:firstLine="720"/>
      </w:pPr>
      <w:r>
        <w:t>Thiết thực hướng đến chào mừng đại hội Đoàn các cấp tiến tới đại hội Đoàn toàn quốc lần thứ XI, nhằm giáo dục các em đội viên, thiếu niên nhi đồng về quá trình hình thành và phát triển của tổ chức Đoàn qua các thời kỳ cũng như những hy sinh, đóng góp to lớn của các anh chị ĐVTN trong công cuộc xây dựng và bảo vệ tổ quốc. BTV huyện Đoàn – thường trực BCĐ hè huyện xây dựng kế hoạch tổ chức Tổ chức liên hoan nghệ thuật thiếu nhi “Hoa phượng đỏ” hè năm 2017 với chủ đề “Tiến bước lên Đoàn” cấp huyện và tham gia cấp tỉnh. Cụ thể như sau:</w:t>
      </w:r>
    </w:p>
    <w:p w:rsidR="00331F5B" w:rsidRPr="007E4628" w:rsidRDefault="00331F5B" w:rsidP="00BD3B25">
      <w:pPr>
        <w:spacing w:before="120" w:line="276" w:lineRule="auto"/>
        <w:ind w:firstLine="720"/>
        <w:rPr>
          <w:b/>
        </w:rPr>
      </w:pPr>
      <w:r w:rsidRPr="007E4628">
        <w:rPr>
          <w:b/>
        </w:rPr>
        <w:t>I. MỤC ĐÍCH – YÊU CẦU:</w:t>
      </w:r>
    </w:p>
    <w:p w:rsidR="00331F5B" w:rsidRDefault="00331F5B" w:rsidP="00BD3B25">
      <w:pPr>
        <w:spacing w:line="276" w:lineRule="auto"/>
        <w:ind w:firstLine="720"/>
      </w:pPr>
      <w:r>
        <w:t>1. Nhằm tạo cho các em có một sân chơi lành mạnh, bổ ích trong dịp hè, thông qua đó giúp các em phát huy những sở trường, năng khiếu của mình cũng như tạo cho các em có cơ hội giao lưu, trao đổi,  học tập kinh nghiệm trong các hoạt động vui chơi, học tập.</w:t>
      </w:r>
    </w:p>
    <w:p w:rsidR="00331F5B" w:rsidRDefault="00331F5B" w:rsidP="00BD3B25">
      <w:pPr>
        <w:spacing w:line="276" w:lineRule="auto"/>
        <w:ind w:firstLine="720"/>
      </w:pPr>
      <w:r>
        <w:t>2. Thông qua hoạt động nhằm thu hút các cơ quan, ban ngành đoàn thể, gia đình, nhà trường và xã hội… quan tâm đến công tác thiếu nhi trong hoạt động hè.</w:t>
      </w:r>
    </w:p>
    <w:p w:rsidR="00331F5B" w:rsidRDefault="00331F5B" w:rsidP="00BD3B25">
      <w:pPr>
        <w:spacing w:line="276" w:lineRule="auto"/>
        <w:ind w:firstLine="720"/>
      </w:pPr>
      <w:r>
        <w:t>3. Liên hoan phải được tổ chức hiệu quả, an toàn và tiết kiệm, đảm bảo sự tham gia của tất cả các xã, thị trấn, nội dung liên hoan phải phong phú, mang tính giáo dục cao, tạo môi trường thân thiện, vui tươi, lành mạnh.</w:t>
      </w:r>
    </w:p>
    <w:p w:rsidR="00331F5B" w:rsidRPr="007E4628" w:rsidRDefault="00331F5B" w:rsidP="00BD3B25">
      <w:pPr>
        <w:spacing w:before="120" w:line="276" w:lineRule="auto"/>
        <w:ind w:firstLine="720"/>
        <w:rPr>
          <w:b/>
        </w:rPr>
      </w:pPr>
      <w:r w:rsidRPr="007E4628">
        <w:rPr>
          <w:b/>
        </w:rPr>
        <w:t>II. THỜI GIAN – ĐỊA ĐIỂM:</w:t>
      </w:r>
    </w:p>
    <w:p w:rsidR="00331F5B" w:rsidRDefault="00331F5B" w:rsidP="00BD3B25">
      <w:pPr>
        <w:spacing w:line="276" w:lineRule="auto"/>
        <w:ind w:firstLine="720"/>
      </w:pPr>
      <w:r w:rsidRPr="007E4628">
        <w:rPr>
          <w:b/>
        </w:rPr>
        <w:t>1. Thời gian</w:t>
      </w:r>
      <w:r>
        <w:t xml:space="preserve"> 02 ngày: </w:t>
      </w:r>
      <w:r>
        <w:rPr>
          <w:b/>
          <w:u w:val="single"/>
        </w:rPr>
        <w:t>05&amp;06</w:t>
      </w:r>
      <w:r w:rsidRPr="00914CF6">
        <w:rPr>
          <w:b/>
          <w:u w:val="single"/>
        </w:rPr>
        <w:t>/7/2017</w:t>
      </w:r>
      <w:r>
        <w:t>.</w:t>
      </w:r>
    </w:p>
    <w:p w:rsidR="00331F5B" w:rsidRDefault="00331F5B" w:rsidP="00BD3B25">
      <w:pPr>
        <w:spacing w:line="276" w:lineRule="auto"/>
        <w:ind w:firstLine="720"/>
      </w:pPr>
      <w:r w:rsidRPr="007E4628">
        <w:rPr>
          <w:b/>
        </w:rPr>
        <w:t>2. Địa điểm:</w:t>
      </w:r>
      <w:r>
        <w:t xml:space="preserve"> Trung tâm văn hóa thể thao huyện.</w:t>
      </w:r>
    </w:p>
    <w:p w:rsidR="00331F5B" w:rsidRPr="007E4628" w:rsidRDefault="00331F5B" w:rsidP="00BD3B25">
      <w:pPr>
        <w:spacing w:line="276" w:lineRule="auto"/>
        <w:ind w:firstLine="720"/>
        <w:rPr>
          <w:b/>
        </w:rPr>
      </w:pPr>
      <w:r w:rsidRPr="007E4628">
        <w:rPr>
          <w:b/>
        </w:rPr>
        <w:t>III. ĐỐI TƯỢNG – SỐ LƯỢNG:</w:t>
      </w:r>
    </w:p>
    <w:p w:rsidR="00331F5B" w:rsidRPr="007E4628" w:rsidRDefault="00331F5B" w:rsidP="00BD3B25">
      <w:pPr>
        <w:spacing w:line="276" w:lineRule="auto"/>
        <w:ind w:firstLine="720"/>
      </w:pPr>
      <w:r w:rsidRPr="007E4628">
        <w:rPr>
          <w:b/>
        </w:rPr>
        <w:t>1. Đối tượng:</w:t>
      </w:r>
      <w:r w:rsidRPr="007E4628">
        <w:t xml:space="preserve"> </w:t>
      </w:r>
    </w:p>
    <w:p w:rsidR="00331F5B" w:rsidRDefault="00331F5B" w:rsidP="00BD3B25">
      <w:pPr>
        <w:spacing w:line="276" w:lineRule="auto"/>
        <w:ind w:firstLine="720"/>
      </w:pPr>
      <w:r>
        <w:t>Là các em thiếu nhi đang học, tập, sinh hoạt tại tất cả các xã, các trường TH, THCS, THCS và phổ thông, THCS phổ thông DTNT trên địa bàn toàn huyện.</w:t>
      </w:r>
    </w:p>
    <w:p w:rsidR="00331F5B" w:rsidRPr="007E4628" w:rsidRDefault="00331F5B" w:rsidP="00BD3B25">
      <w:pPr>
        <w:spacing w:line="276" w:lineRule="auto"/>
        <w:ind w:firstLine="720"/>
        <w:rPr>
          <w:b/>
        </w:rPr>
      </w:pPr>
      <w:r w:rsidRPr="007E4628">
        <w:rPr>
          <w:b/>
        </w:rPr>
        <w:t xml:space="preserve">2. Số lượng: </w:t>
      </w:r>
    </w:p>
    <w:p w:rsidR="00331F5B" w:rsidRDefault="00331F5B" w:rsidP="00BD3B25">
      <w:pPr>
        <w:spacing w:line="276" w:lineRule="auto"/>
        <w:ind w:firstLine="720"/>
      </w:pPr>
      <w:r>
        <w:t>- Mỗi xã thành lập một đội văn nghệ tham gia liên hoan với số lượng tối thiểu là 20 em, không hạn chế số lượng tối đa.</w:t>
      </w:r>
    </w:p>
    <w:p w:rsidR="00331F5B" w:rsidRDefault="00331F5B" w:rsidP="00BD3B25">
      <w:pPr>
        <w:spacing w:line="276" w:lineRule="auto"/>
        <w:ind w:firstLine="720"/>
      </w:pPr>
      <w:r>
        <w:t>- Riêng Thị trấn Đức Phong: liên đội THCS Phan Bội Châu thành lập một đội tuyển; Trường THCS, phổ thông DTNT Điểu Ong thành lập 01 đội tuyển tham gia dự thi.</w:t>
      </w:r>
    </w:p>
    <w:p w:rsidR="00331F5B" w:rsidRPr="007E4628" w:rsidRDefault="00331F5B" w:rsidP="00BD3B25">
      <w:pPr>
        <w:spacing w:line="276" w:lineRule="auto"/>
        <w:ind w:firstLine="720"/>
        <w:rPr>
          <w:b/>
        </w:rPr>
      </w:pPr>
      <w:r w:rsidRPr="007E4628">
        <w:rPr>
          <w:b/>
        </w:rPr>
        <w:t>IV. NỘI DUNG – HÌNH THỨC:</w:t>
      </w:r>
    </w:p>
    <w:p w:rsidR="00331F5B" w:rsidRPr="007E4628" w:rsidRDefault="00331F5B" w:rsidP="00BD3B25">
      <w:pPr>
        <w:spacing w:line="276" w:lineRule="auto"/>
        <w:ind w:firstLine="720"/>
        <w:rPr>
          <w:b/>
        </w:rPr>
      </w:pPr>
      <w:r w:rsidRPr="007E4628">
        <w:rPr>
          <w:b/>
        </w:rPr>
        <w:t>1. Nội dung:</w:t>
      </w:r>
    </w:p>
    <w:p w:rsidR="00331F5B" w:rsidRDefault="00331F5B" w:rsidP="00BD3B25">
      <w:pPr>
        <w:spacing w:line="276" w:lineRule="auto"/>
        <w:ind w:firstLine="720"/>
      </w:pPr>
      <w:r>
        <w:t xml:space="preserve">- Ca ngợi Đảng, Bác Hồ, truyền thống Đoàn thanh niên cộng sản Hồ Chí Minh, Đội TNTP Hồ Chí Minh. </w:t>
      </w:r>
    </w:p>
    <w:p w:rsidR="00331F5B" w:rsidRDefault="00331F5B" w:rsidP="00BD3B25">
      <w:pPr>
        <w:spacing w:line="276" w:lineRule="auto"/>
        <w:ind w:firstLine="720"/>
      </w:pPr>
      <w:r>
        <w:t>- Nội dung, chương trình phải phù hợp với lứa tuổi thiếu nhi, cách thể hiện vui tươi, sinh động.</w:t>
      </w:r>
    </w:p>
    <w:p w:rsidR="00331F5B" w:rsidRDefault="00331F5B" w:rsidP="00BD3B25">
      <w:pPr>
        <w:spacing w:line="276" w:lineRule="auto"/>
        <w:ind w:firstLine="720"/>
      </w:pPr>
      <w:r w:rsidRPr="007E4628">
        <w:rPr>
          <w:b/>
        </w:rPr>
        <w:t>2. Chương trình:</w:t>
      </w:r>
      <w:r>
        <w:t xml:space="preserve"> </w:t>
      </w:r>
      <w:r w:rsidRPr="007E4628">
        <w:rPr>
          <w:i/>
        </w:rPr>
        <w:t>(Có chương trình chi tiết gửi kèm).</w:t>
      </w:r>
    </w:p>
    <w:p w:rsidR="00331F5B" w:rsidRPr="007E4628" w:rsidRDefault="00331F5B" w:rsidP="00BD3B25">
      <w:pPr>
        <w:spacing w:line="276" w:lineRule="auto"/>
        <w:ind w:firstLine="720"/>
        <w:rPr>
          <w:b/>
        </w:rPr>
      </w:pPr>
      <w:r w:rsidRPr="007E4628">
        <w:rPr>
          <w:b/>
        </w:rPr>
        <w:t>3. Hình thức và kết cấu chương trình:</w:t>
      </w:r>
    </w:p>
    <w:p w:rsidR="00331F5B" w:rsidRDefault="00331F5B" w:rsidP="00BD3B25">
      <w:pPr>
        <w:spacing w:line="276" w:lineRule="auto"/>
        <w:ind w:firstLine="720"/>
        <w:rPr>
          <w:i/>
        </w:rPr>
      </w:pPr>
      <w:r>
        <w:t xml:space="preserve">- Mỗi đơn vị biểu diễn một  chương trình ca - múa nhạc trong thời gian không quá 20 phút bao gồm các thể loại: Đơn ca, Song - tam ca, hát múa, nhảy dân vũ </w:t>
      </w:r>
      <w:r w:rsidRPr="002C6F97">
        <w:rPr>
          <w:i/>
        </w:rPr>
        <w:t>(tính cả thời gian dẫ</w:t>
      </w:r>
      <w:r>
        <w:rPr>
          <w:i/>
        </w:rPr>
        <w:t>n chương trình).</w:t>
      </w:r>
    </w:p>
    <w:p w:rsidR="00331F5B" w:rsidRDefault="00331F5B" w:rsidP="00BD3B25">
      <w:pPr>
        <w:spacing w:line="276" w:lineRule="auto"/>
        <w:ind w:firstLine="720"/>
      </w:pPr>
      <w:r>
        <w:rPr>
          <w:i/>
        </w:rPr>
        <w:t>-</w:t>
      </w:r>
      <w:r>
        <w:t xml:space="preserve"> Ngoài tiết mục hát múa, nhảy dân vũ, các tiết mục còn lại khuyến khích các đơn vị có các hình thức minh họa phù hợp nhưng không làm mất vai trò, đặc điểm, nội dung của từng thể loại.</w:t>
      </w:r>
    </w:p>
    <w:p w:rsidR="00331F5B" w:rsidRDefault="00331F5B" w:rsidP="00BD3B25">
      <w:pPr>
        <w:spacing w:line="276" w:lineRule="auto"/>
        <w:ind w:firstLine="720"/>
      </w:pPr>
      <w:r>
        <w:rPr>
          <w:b/>
        </w:rPr>
        <w:t>4.</w:t>
      </w:r>
      <w:r w:rsidRPr="004B40E3">
        <w:rPr>
          <w:b/>
        </w:rPr>
        <w:t xml:space="preserve"> </w:t>
      </w:r>
      <w:r>
        <w:rPr>
          <w:b/>
        </w:rPr>
        <w:t>Thể lệ hội thi</w:t>
      </w:r>
      <w:r w:rsidRPr="004B40E3">
        <w:rPr>
          <w:b/>
        </w:rPr>
        <w:t>:</w:t>
      </w:r>
    </w:p>
    <w:p w:rsidR="00331F5B" w:rsidRDefault="00331F5B" w:rsidP="00BD3B25">
      <w:pPr>
        <w:spacing w:line="276" w:lineRule="auto"/>
        <w:ind w:firstLine="720"/>
      </w:pPr>
      <w:r>
        <w:t>- Đúng 07h00 ngày 05/7/2017. Tất cả các trưởng Đoàn phải có mặt tại TTVH huyện để bốc thăm thứ tự dự thi của đơn vị mình. Nếu đơn vị nào không có mặt, BTC sẽ tự bố trí, sắp xếp thời gian thi.</w:t>
      </w:r>
    </w:p>
    <w:p w:rsidR="00331F5B" w:rsidRDefault="00331F5B" w:rsidP="00BD3B25">
      <w:pPr>
        <w:spacing w:line="276" w:lineRule="auto"/>
        <w:ind w:firstLine="720"/>
      </w:pPr>
      <w:r>
        <w:t>- Các đơn vị sẽ bốc thăm thứ tự dự thi từ 01 – 17 ( 15 xã, và 02 trường: THCS Phan Bội Châu &amp; THCS, phổ thông DTNT Điểu Ong).</w:t>
      </w:r>
      <w:r w:rsidRPr="00220C45">
        <w:t xml:space="preserve"> </w:t>
      </w:r>
    </w:p>
    <w:p w:rsidR="00331F5B" w:rsidRDefault="00331F5B" w:rsidP="00BD3B25">
      <w:pPr>
        <w:spacing w:line="276" w:lineRule="auto"/>
        <w:ind w:firstLine="720"/>
      </w:pPr>
      <w:r>
        <w:t>- Các đơn vị tham gia phải đảm bảo đủ các thể loại mới được xét giải toàn đoàn.</w:t>
      </w:r>
    </w:p>
    <w:p w:rsidR="00331F5B" w:rsidRDefault="00331F5B" w:rsidP="00BD3B25">
      <w:pPr>
        <w:spacing w:line="276" w:lineRule="auto"/>
        <w:ind w:firstLine="720"/>
      </w:pPr>
      <w:r>
        <w:t>- Nhạc công các đơn vị tự chuẩn bị, tất cả các bài hát, múa, nhảy dân vũ… đều sử dụng âm nhạc Việt Nam. Tuyết đối không sử dụng nhạc có lời trong tất cả các phần thi (trừ phần thi dân vũ).</w:t>
      </w:r>
    </w:p>
    <w:p w:rsidR="00331F5B" w:rsidRDefault="00331F5B" w:rsidP="00BD3B25">
      <w:pPr>
        <w:spacing w:line="276" w:lineRule="auto"/>
        <w:ind w:firstLine="720"/>
      </w:pPr>
      <w:r>
        <w:t>- Các tác phẩm âm nhạc sử dụng trong chương trình liên hoan phải được phép lưu hành của Bộ VHTTDL.</w:t>
      </w:r>
    </w:p>
    <w:p w:rsidR="00331F5B" w:rsidRDefault="00331F5B" w:rsidP="00BD3B25">
      <w:pPr>
        <w:spacing w:line="276" w:lineRule="auto"/>
        <w:ind w:firstLine="720"/>
      </w:pPr>
      <w:r>
        <w:t>- Mỗi một đơn vị có tối đa là 20 phút cho tất cả các phần thi của đơn vị mình, quá thời gian nêu trên  BGK sẽ trừ 01 điểm/ 1 phút.</w:t>
      </w:r>
    </w:p>
    <w:p w:rsidR="00331F5B" w:rsidRDefault="00331F5B" w:rsidP="00BD3B25">
      <w:pPr>
        <w:spacing w:line="276" w:lineRule="auto"/>
        <w:ind w:firstLine="720"/>
      </w:pPr>
      <w:r>
        <w:t>- Căn cứ chương trình dự thi, các đơn vị tự chuẩn bị cơ sở vật chất, nội dung dự thi của đơn vị mình. Đơn vị nào để chương trình dự thi của đơn vị mình với đơn vị thi trước ngắt quãng quá 03 phút BTC sẽ trừ 01 điểm trong tổng số điểm của giải toàn đoàn.</w:t>
      </w:r>
    </w:p>
    <w:p w:rsidR="00331F5B" w:rsidRPr="007E4628" w:rsidRDefault="00331F5B" w:rsidP="00BD3B25">
      <w:pPr>
        <w:spacing w:line="276" w:lineRule="auto"/>
        <w:rPr>
          <w:b/>
        </w:rPr>
      </w:pPr>
      <w:r>
        <w:tab/>
      </w:r>
      <w:r>
        <w:rPr>
          <w:b/>
        </w:rPr>
        <w:t>5</w:t>
      </w:r>
      <w:r w:rsidRPr="007E4628">
        <w:rPr>
          <w:b/>
        </w:rPr>
        <w:t>. Cơ cấu giải thưởng:</w:t>
      </w:r>
    </w:p>
    <w:p w:rsidR="00331F5B" w:rsidRDefault="00331F5B" w:rsidP="00BD3B25">
      <w:pPr>
        <w:spacing w:line="276" w:lineRule="auto"/>
        <w:ind w:firstLine="720"/>
      </w:pPr>
      <w:r>
        <w:t>- Giải cá nhân: Mỗi thể loại BTC sẽ trao 01 giải nhất, 01 giải nhì và 01 giải ba.</w:t>
      </w:r>
    </w:p>
    <w:p w:rsidR="00331F5B" w:rsidRDefault="00331F5B" w:rsidP="00BD3B25">
      <w:pPr>
        <w:spacing w:line="276" w:lineRule="auto"/>
        <w:ind w:firstLine="720"/>
      </w:pPr>
      <w:r>
        <w:t xml:space="preserve">- Giải toàn đoàn: Gồm 01 giải nhất, 02 giải nhì, 03 giải ba và 04 giải khuyến khích. </w:t>
      </w:r>
    </w:p>
    <w:p w:rsidR="00331F5B" w:rsidRPr="007E4628" w:rsidRDefault="00331F5B" w:rsidP="00BD3B25">
      <w:pPr>
        <w:spacing w:before="120" w:line="276" w:lineRule="auto"/>
        <w:ind w:firstLine="720"/>
        <w:rPr>
          <w:b/>
        </w:rPr>
      </w:pPr>
      <w:r w:rsidRPr="007E4628">
        <w:rPr>
          <w:b/>
        </w:rPr>
        <w:t>V. TỔ CHỨC THỰC HIỆN</w:t>
      </w:r>
    </w:p>
    <w:p w:rsidR="00331F5B" w:rsidRPr="007E4628" w:rsidRDefault="00331F5B" w:rsidP="00BD3B25">
      <w:pPr>
        <w:spacing w:line="276" w:lineRule="auto"/>
        <w:ind w:firstLine="720"/>
        <w:rPr>
          <w:b/>
        </w:rPr>
      </w:pPr>
      <w:r w:rsidRPr="007E4628">
        <w:rPr>
          <w:b/>
        </w:rPr>
        <w:t xml:space="preserve">1. Huyện Đoàn. </w:t>
      </w:r>
    </w:p>
    <w:p w:rsidR="00331F5B" w:rsidRDefault="00331F5B" w:rsidP="00BD3B25">
      <w:pPr>
        <w:spacing w:line="276" w:lineRule="auto"/>
        <w:ind w:firstLine="720"/>
      </w:pPr>
      <w:r>
        <w:t xml:space="preserve">Giao cho Nhà thiếu nhi huyện:  </w:t>
      </w:r>
    </w:p>
    <w:p w:rsidR="00331F5B" w:rsidRDefault="00331F5B" w:rsidP="00BD3B25">
      <w:pPr>
        <w:spacing w:line="276" w:lineRule="auto"/>
        <w:ind w:firstLine="720"/>
      </w:pPr>
      <w:r>
        <w:t>- Tham mưu kế hoạch, nội dung chương trình, kinh phí tổ chức, khen thưởng cấp huyện và tham gia cấp tỉnh.</w:t>
      </w:r>
    </w:p>
    <w:p w:rsidR="00331F5B" w:rsidRDefault="00331F5B" w:rsidP="00BD3B25">
      <w:pPr>
        <w:spacing w:line="276" w:lineRule="auto"/>
        <w:ind w:firstLine="720"/>
      </w:pPr>
      <w:r>
        <w:t>- Tham mưu quyết định thành lập BTC, BGK hội thi cấp huyện và quyết định thành lập đoàn tham gia cấp tỉnh.</w:t>
      </w:r>
    </w:p>
    <w:p w:rsidR="00331F5B" w:rsidRDefault="00331F5B" w:rsidP="00BD3B25">
      <w:pPr>
        <w:spacing w:line="276" w:lineRule="auto"/>
        <w:ind w:firstLine="720"/>
      </w:pPr>
      <w:r>
        <w:t>- Chịu trách nhiệm tổ chức, thực hiện và điều hành diễn biến liên hoan.</w:t>
      </w:r>
    </w:p>
    <w:p w:rsidR="00331F5B" w:rsidRPr="007E4628" w:rsidRDefault="00331F5B" w:rsidP="00BD3B25">
      <w:pPr>
        <w:spacing w:line="276" w:lineRule="auto"/>
        <w:ind w:firstLine="720"/>
        <w:rPr>
          <w:b/>
        </w:rPr>
      </w:pPr>
      <w:r w:rsidRPr="007E4628">
        <w:rPr>
          <w:b/>
        </w:rPr>
        <w:t xml:space="preserve">2. BCH Đoàn các xã, thị trấn: </w:t>
      </w:r>
    </w:p>
    <w:p w:rsidR="00331F5B" w:rsidRDefault="00331F5B" w:rsidP="00BD3B25">
      <w:pPr>
        <w:spacing w:line="276" w:lineRule="auto"/>
        <w:ind w:firstLine="720"/>
      </w:pPr>
      <w:r>
        <w:t>- Tham mưu BCĐ hè cùng cấp để tổ chức, tập luyện và tham gia liên hoan.</w:t>
      </w:r>
    </w:p>
    <w:p w:rsidR="00331F5B" w:rsidRDefault="00331F5B" w:rsidP="00BD3B25">
      <w:pPr>
        <w:spacing w:line="276" w:lineRule="auto"/>
        <w:ind w:firstLine="720"/>
      </w:pPr>
      <w:r>
        <w:t>- Các đơn vị tổ chức liên hoan cấp xã, thị trấn phải hoàn thành trước ngày 25/6/2017.</w:t>
      </w:r>
    </w:p>
    <w:p w:rsidR="00331F5B" w:rsidRDefault="00331F5B" w:rsidP="00BD3B25">
      <w:pPr>
        <w:spacing w:line="276" w:lineRule="auto"/>
        <w:ind w:firstLine="720"/>
        <w:rPr>
          <w:i/>
        </w:rPr>
      </w:pPr>
      <w:r>
        <w:t xml:space="preserve">- Gửi quyết định thành lập đoàn tham gia cấp huyện, các tiết mục văn nghệ, dân vũ, dnah sách các em tham gia các tiết mục về huyện trước ngày 26/6/2016 qua địa chỉ emai: </w:t>
      </w:r>
      <w:hyperlink r:id="rId4" w:history="1">
        <w:r w:rsidRPr="00CF7DCF">
          <w:rPr>
            <w:rStyle w:val="Hyperlink"/>
          </w:rPr>
          <w:t>nhathieunhibudang@gmail.com</w:t>
        </w:r>
      </w:hyperlink>
      <w:r>
        <w:t xml:space="preserve"> . Mọi thông tin cần biết các đơn vị vui lòng liên hệ thường trực BTC hội thi - Nhà thiếu nhi Bù Đăng. </w:t>
      </w:r>
      <w:r w:rsidRPr="00AF1B2D">
        <w:rPr>
          <w:i/>
        </w:rPr>
        <w:t>(SĐT: 0987.446.088 gặp đồng chí Tạ Minh Tuấn hoặ</w:t>
      </w:r>
      <w:r>
        <w:rPr>
          <w:i/>
        </w:rPr>
        <w:t>c: 0166</w:t>
      </w:r>
      <w:r w:rsidRPr="00AF1B2D">
        <w:rPr>
          <w:i/>
        </w:rPr>
        <w:t>4.228.294 gặp đồng chí Triệu Trúc Ngân).</w:t>
      </w:r>
    </w:p>
    <w:p w:rsidR="00331F5B" w:rsidRDefault="00331F5B" w:rsidP="00BD3B25">
      <w:pPr>
        <w:spacing w:line="276" w:lineRule="auto"/>
      </w:pPr>
    </w:p>
    <w:p w:rsidR="00331F5B" w:rsidRDefault="00331F5B" w:rsidP="00BD3B25">
      <w:pPr>
        <w:spacing w:line="276" w:lineRule="auto"/>
        <w:ind w:firstLine="720"/>
      </w:pPr>
      <w:r>
        <w:t>Trên đây là kế hoạch tổ chức liên hoan nghệ thuật thiếu nhi “Hoa phượng đỏ” huyện Bù Đăng năm 2017, đề nghị các đơn vị nghiêm túc triển khai thực hiện.</w:t>
      </w:r>
    </w:p>
    <w:p w:rsidR="00331F5B" w:rsidRDefault="00331F5B" w:rsidP="00BD3B25">
      <w:pPr>
        <w:spacing w:line="276" w:lineRule="auto"/>
      </w:pPr>
    </w:p>
    <w:p w:rsidR="00331F5B" w:rsidRDefault="00331F5B" w:rsidP="00BD3B25">
      <w:pPr>
        <w:spacing w:line="276" w:lineRule="auto"/>
        <w:rPr>
          <w:b/>
        </w:rPr>
      </w:pPr>
      <w:r w:rsidRPr="00AF1B2D">
        <w:rPr>
          <w:b/>
        </w:rPr>
        <w:t>Nơi nhận:</w:t>
      </w:r>
      <w:r w:rsidRPr="00AF1B2D">
        <w:rPr>
          <w:b/>
        </w:rPr>
        <w:tab/>
      </w:r>
      <w:r w:rsidRPr="00AF1B2D">
        <w:rPr>
          <w:b/>
        </w:rPr>
        <w:tab/>
      </w:r>
      <w:r w:rsidRPr="00AF1B2D">
        <w:rPr>
          <w:b/>
        </w:rPr>
        <w:tab/>
      </w:r>
      <w:r w:rsidRPr="00AF1B2D">
        <w:rPr>
          <w:b/>
        </w:rPr>
        <w:tab/>
      </w:r>
      <w:r w:rsidRPr="00AF1B2D">
        <w:rPr>
          <w:b/>
        </w:rPr>
        <w:tab/>
      </w:r>
      <w:r>
        <w:rPr>
          <w:b/>
        </w:rPr>
        <w:t xml:space="preserve"> </w:t>
      </w:r>
      <w:r w:rsidRPr="00AF1B2D">
        <w:rPr>
          <w:b/>
        </w:rPr>
        <w:t>TM. BAN THƯỜNG VỤ HUYỆN ĐOÀN</w:t>
      </w:r>
    </w:p>
    <w:p w:rsidR="00331F5B" w:rsidRPr="00AF1B2D" w:rsidRDefault="00331F5B" w:rsidP="00BD3B25">
      <w:pPr>
        <w:spacing w:line="276" w:lineRule="auto"/>
      </w:pPr>
      <w:r w:rsidRPr="00AF1B2D">
        <w:rPr>
          <w:sz w:val="24"/>
        </w:rPr>
        <w:t>- TT tỉnh đoàn, HĐĐ tỉnh;</w:t>
      </w:r>
      <w:r>
        <w:rPr>
          <w:sz w:val="24"/>
        </w:rPr>
        <w:tab/>
      </w:r>
      <w:r>
        <w:rPr>
          <w:sz w:val="24"/>
        </w:rPr>
        <w:tab/>
      </w:r>
      <w:r>
        <w:rPr>
          <w:sz w:val="24"/>
        </w:rPr>
        <w:tab/>
      </w:r>
      <w:r>
        <w:rPr>
          <w:sz w:val="24"/>
        </w:rPr>
        <w:tab/>
      </w:r>
      <w:r>
        <w:rPr>
          <w:sz w:val="24"/>
        </w:rPr>
        <w:tab/>
      </w:r>
      <w:r>
        <w:rPr>
          <w:sz w:val="24"/>
        </w:rPr>
        <w:tab/>
      </w:r>
      <w:r>
        <w:t>BÍ THƯ</w:t>
      </w:r>
    </w:p>
    <w:p w:rsidR="00331F5B" w:rsidRPr="00AF1B2D" w:rsidRDefault="00331F5B" w:rsidP="00BD3B25">
      <w:pPr>
        <w:spacing w:line="276" w:lineRule="auto"/>
        <w:rPr>
          <w:sz w:val="24"/>
        </w:rPr>
      </w:pPr>
      <w:r w:rsidRPr="00AF1B2D">
        <w:rPr>
          <w:sz w:val="24"/>
        </w:rPr>
        <w:t>- Đ/c Lương Hận – PCT.UBND huyện;</w:t>
      </w:r>
    </w:p>
    <w:p w:rsidR="00331F5B" w:rsidRPr="00AF1B2D" w:rsidRDefault="00331F5B" w:rsidP="00BD3B25">
      <w:pPr>
        <w:spacing w:line="276" w:lineRule="auto"/>
        <w:rPr>
          <w:sz w:val="24"/>
        </w:rPr>
      </w:pPr>
      <w:r w:rsidRPr="00AF1B2D">
        <w:rPr>
          <w:sz w:val="24"/>
        </w:rPr>
        <w:t>- TV.BCĐ hè huyện;</w:t>
      </w:r>
      <w:r>
        <w:rPr>
          <w:sz w:val="24"/>
        </w:rPr>
        <w:tab/>
      </w:r>
      <w:r>
        <w:rPr>
          <w:sz w:val="24"/>
        </w:rPr>
        <w:tab/>
      </w:r>
      <w:r>
        <w:rPr>
          <w:sz w:val="24"/>
        </w:rPr>
        <w:tab/>
      </w:r>
      <w:r>
        <w:rPr>
          <w:sz w:val="24"/>
        </w:rPr>
        <w:tab/>
      </w:r>
      <w:r>
        <w:rPr>
          <w:sz w:val="24"/>
        </w:rPr>
        <w:tab/>
      </w:r>
      <w:r>
        <w:rPr>
          <w:sz w:val="24"/>
        </w:rPr>
        <w:tab/>
      </w:r>
      <w:r>
        <w:rPr>
          <w:sz w:val="24"/>
        </w:rPr>
        <w:tab/>
        <w:t xml:space="preserve"> (Đã ký)</w:t>
      </w:r>
    </w:p>
    <w:p w:rsidR="00331F5B" w:rsidRPr="00AF1B2D" w:rsidRDefault="00331F5B" w:rsidP="00BD3B25">
      <w:pPr>
        <w:spacing w:line="276" w:lineRule="auto"/>
        <w:rPr>
          <w:sz w:val="24"/>
        </w:rPr>
      </w:pPr>
      <w:r w:rsidRPr="00AF1B2D">
        <w:rPr>
          <w:sz w:val="24"/>
        </w:rPr>
        <w:t>- TT huyện Đoàn;</w:t>
      </w:r>
    </w:p>
    <w:p w:rsidR="00331F5B" w:rsidRPr="00AF1B2D" w:rsidRDefault="00331F5B" w:rsidP="00BD3B25">
      <w:pPr>
        <w:spacing w:line="276" w:lineRule="auto"/>
        <w:rPr>
          <w:sz w:val="24"/>
        </w:rPr>
      </w:pPr>
      <w:r w:rsidRPr="00AF1B2D">
        <w:rPr>
          <w:sz w:val="24"/>
        </w:rPr>
        <w:t>- BTV Đoàn các xã, thị trấn;</w:t>
      </w:r>
    </w:p>
    <w:p w:rsidR="00331F5B" w:rsidRPr="00AF1B2D" w:rsidRDefault="00331F5B" w:rsidP="00BD3B25">
      <w:pPr>
        <w:spacing w:line="276" w:lineRule="auto"/>
        <w:rPr>
          <w:sz w:val="24"/>
        </w:rPr>
      </w:pPr>
      <w:r w:rsidRPr="00AF1B2D">
        <w:rPr>
          <w:sz w:val="24"/>
        </w:rPr>
        <w:t>- Lưu VP.</w:t>
      </w:r>
      <w:r>
        <w:rPr>
          <w:sz w:val="24"/>
        </w:rPr>
        <w:tab/>
      </w:r>
      <w:r>
        <w:rPr>
          <w:sz w:val="24"/>
        </w:rPr>
        <w:tab/>
      </w:r>
      <w:r>
        <w:rPr>
          <w:sz w:val="24"/>
        </w:rPr>
        <w:tab/>
      </w:r>
      <w:r>
        <w:rPr>
          <w:sz w:val="24"/>
        </w:rPr>
        <w:tab/>
      </w:r>
      <w:r>
        <w:rPr>
          <w:sz w:val="24"/>
        </w:rPr>
        <w:tab/>
      </w:r>
      <w:r>
        <w:rPr>
          <w:sz w:val="24"/>
        </w:rPr>
        <w:tab/>
      </w:r>
      <w:r>
        <w:rPr>
          <w:sz w:val="24"/>
        </w:rPr>
        <w:tab/>
        <w:t xml:space="preserve">         </w:t>
      </w:r>
      <w:r w:rsidRPr="007A6039">
        <w:rPr>
          <w:b/>
        </w:rPr>
        <w:t>Điểu Khuê</w:t>
      </w: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jc w:val="left"/>
      </w:pPr>
    </w:p>
    <w:p w:rsidR="00331F5B" w:rsidRDefault="00331F5B" w:rsidP="00BD3B25">
      <w:pPr>
        <w:spacing w:line="276" w:lineRule="auto"/>
      </w:pPr>
      <w:r>
        <w:t xml:space="preserve">  </w:t>
      </w:r>
    </w:p>
    <w:p w:rsidR="00331F5B" w:rsidRDefault="00331F5B" w:rsidP="00BD3B25">
      <w:pPr>
        <w:spacing w:line="276" w:lineRule="auto"/>
      </w:pPr>
      <w:r>
        <w:t xml:space="preserve"> TỈNH ĐOÀN BÌNH PHƯỚC</w:t>
      </w:r>
      <w:r>
        <w:tab/>
      </w:r>
      <w:r>
        <w:tab/>
      </w:r>
      <w:r>
        <w:tab/>
      </w:r>
      <w:r>
        <w:tab/>
        <w:t xml:space="preserve">   </w:t>
      </w:r>
      <w:r w:rsidRPr="00AF1B2D">
        <w:rPr>
          <w:b/>
          <w:u w:val="single"/>
        </w:rPr>
        <w:t>ĐOÀN TNCS HỒ CHÍ MINH</w:t>
      </w:r>
    </w:p>
    <w:p w:rsidR="00331F5B" w:rsidRPr="00AF1B2D" w:rsidRDefault="00331F5B" w:rsidP="00BD3B25">
      <w:pPr>
        <w:spacing w:line="276" w:lineRule="auto"/>
        <w:rPr>
          <w:b/>
        </w:rPr>
      </w:pPr>
      <w:r w:rsidRPr="00AF1B2D">
        <w:rPr>
          <w:b/>
        </w:rPr>
        <w:t>BCH HUYỆN ĐOÀN BÙ ĐĂNG</w:t>
      </w:r>
    </w:p>
    <w:p w:rsidR="00331F5B" w:rsidRPr="007E4628" w:rsidRDefault="00331F5B" w:rsidP="00BD3B25">
      <w:pPr>
        <w:spacing w:line="276" w:lineRule="auto"/>
        <w:ind w:left="720" w:firstLine="720"/>
        <w:rPr>
          <w:b/>
        </w:rPr>
      </w:pPr>
      <w:r>
        <w:rPr>
          <w:b/>
        </w:rPr>
        <w:t xml:space="preserve">  </w:t>
      </w:r>
      <w:r w:rsidRPr="00AF1B2D">
        <w:rPr>
          <w:b/>
        </w:rPr>
        <w:t>***</w:t>
      </w:r>
      <w:r>
        <w:rPr>
          <w:b/>
        </w:rPr>
        <w:tab/>
      </w:r>
      <w:r>
        <w:rPr>
          <w:b/>
        </w:rPr>
        <w:tab/>
      </w:r>
      <w:r>
        <w:rPr>
          <w:b/>
        </w:rPr>
        <w:tab/>
      </w:r>
      <w:r>
        <w:rPr>
          <w:b/>
        </w:rPr>
        <w:tab/>
      </w:r>
      <w:r>
        <w:rPr>
          <w:b/>
        </w:rPr>
        <w:tab/>
      </w:r>
      <w:r>
        <w:t xml:space="preserve">     </w:t>
      </w:r>
      <w:r w:rsidRPr="00AF1B2D">
        <w:rPr>
          <w:i/>
        </w:rPr>
        <w:t xml:space="preserve">Bù Đăng, ngày </w:t>
      </w:r>
      <w:r>
        <w:rPr>
          <w:i/>
        </w:rPr>
        <w:t>…</w:t>
      </w:r>
      <w:r w:rsidRPr="00AF1B2D">
        <w:rPr>
          <w:i/>
        </w:rPr>
        <w:t xml:space="preserve"> tháng </w:t>
      </w:r>
      <w:r>
        <w:rPr>
          <w:i/>
        </w:rPr>
        <w:t>7</w:t>
      </w:r>
      <w:r w:rsidRPr="00AF1B2D">
        <w:rPr>
          <w:i/>
        </w:rPr>
        <w:t xml:space="preserve"> năm 201</w:t>
      </w:r>
      <w:r>
        <w:rPr>
          <w:i/>
        </w:rPr>
        <w:t>7</w:t>
      </w:r>
    </w:p>
    <w:p w:rsidR="00331F5B" w:rsidRDefault="00331F5B" w:rsidP="00BD3B25">
      <w:pPr>
        <w:spacing w:line="276" w:lineRule="auto"/>
        <w:jc w:val="center"/>
      </w:pPr>
    </w:p>
    <w:p w:rsidR="00331F5B" w:rsidRPr="00E550A4" w:rsidRDefault="00331F5B" w:rsidP="00BD3B25">
      <w:pPr>
        <w:spacing w:line="276" w:lineRule="auto"/>
        <w:jc w:val="center"/>
        <w:rPr>
          <w:b/>
        </w:rPr>
      </w:pPr>
      <w:r w:rsidRPr="00E550A4">
        <w:rPr>
          <w:b/>
        </w:rPr>
        <w:t>CHƯƠNG TRÌNH</w:t>
      </w:r>
    </w:p>
    <w:p w:rsidR="00331F5B" w:rsidRPr="00E550A4" w:rsidRDefault="00331F5B" w:rsidP="00BD3B25">
      <w:pPr>
        <w:spacing w:line="276" w:lineRule="auto"/>
        <w:jc w:val="center"/>
        <w:rPr>
          <w:b/>
        </w:rPr>
      </w:pPr>
      <w:r w:rsidRPr="00E550A4">
        <w:rPr>
          <w:b/>
        </w:rPr>
        <w:t xml:space="preserve">Liên hoan nghệ thuật </w:t>
      </w:r>
      <w:r w:rsidRPr="00E550A4">
        <w:rPr>
          <w:b/>
          <w:i/>
        </w:rPr>
        <w:t>“Hoa phượng đỏ”</w:t>
      </w:r>
      <w:r w:rsidRPr="00E550A4">
        <w:rPr>
          <w:b/>
        </w:rPr>
        <w:t xml:space="preserve"> huyệ</w:t>
      </w:r>
      <w:r>
        <w:rPr>
          <w:b/>
        </w:rPr>
        <w:t>n Bù Đăng năm 2017</w:t>
      </w:r>
      <w:r w:rsidRPr="00E550A4">
        <w:rPr>
          <w:b/>
        </w:rPr>
        <w:t>.</w:t>
      </w:r>
    </w:p>
    <w:p w:rsidR="00331F5B" w:rsidRDefault="00331F5B" w:rsidP="00BD3B25">
      <w:pPr>
        <w:spacing w:line="276"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
        <w:gridCol w:w="1948"/>
        <w:gridCol w:w="4950"/>
        <w:gridCol w:w="2358"/>
      </w:tblGrid>
      <w:tr w:rsidR="00331F5B" w:rsidRPr="0004560C" w:rsidTr="004F326F">
        <w:tc>
          <w:tcPr>
            <w:tcW w:w="590" w:type="dxa"/>
          </w:tcPr>
          <w:p w:rsidR="00331F5B" w:rsidRPr="0004560C" w:rsidRDefault="00331F5B" w:rsidP="004F326F">
            <w:pPr>
              <w:spacing w:before="60" w:after="60" w:line="276" w:lineRule="auto"/>
              <w:jc w:val="center"/>
              <w:rPr>
                <w:b/>
              </w:rPr>
            </w:pPr>
            <w:r w:rsidRPr="0004560C">
              <w:rPr>
                <w:b/>
              </w:rPr>
              <w:t>TT</w:t>
            </w:r>
          </w:p>
        </w:tc>
        <w:tc>
          <w:tcPr>
            <w:tcW w:w="1948" w:type="dxa"/>
          </w:tcPr>
          <w:p w:rsidR="00331F5B" w:rsidRPr="0004560C" w:rsidRDefault="00331F5B" w:rsidP="004F326F">
            <w:pPr>
              <w:spacing w:before="60" w:after="60" w:line="276" w:lineRule="auto"/>
              <w:jc w:val="center"/>
              <w:rPr>
                <w:b/>
              </w:rPr>
            </w:pPr>
            <w:r w:rsidRPr="0004560C">
              <w:rPr>
                <w:b/>
              </w:rPr>
              <w:t>THỜI GIAN</w:t>
            </w:r>
          </w:p>
        </w:tc>
        <w:tc>
          <w:tcPr>
            <w:tcW w:w="4950" w:type="dxa"/>
          </w:tcPr>
          <w:p w:rsidR="00331F5B" w:rsidRPr="0004560C" w:rsidRDefault="00331F5B" w:rsidP="004F326F">
            <w:pPr>
              <w:spacing w:before="60" w:after="60" w:line="276" w:lineRule="auto"/>
              <w:jc w:val="center"/>
              <w:rPr>
                <w:b/>
              </w:rPr>
            </w:pPr>
            <w:r w:rsidRPr="0004560C">
              <w:rPr>
                <w:b/>
              </w:rPr>
              <w:t>NỘI DUNG</w:t>
            </w:r>
          </w:p>
        </w:tc>
        <w:tc>
          <w:tcPr>
            <w:tcW w:w="2358" w:type="dxa"/>
          </w:tcPr>
          <w:p w:rsidR="00331F5B" w:rsidRPr="0004560C" w:rsidRDefault="00331F5B" w:rsidP="004F326F">
            <w:pPr>
              <w:spacing w:before="60" w:after="60" w:line="276" w:lineRule="auto"/>
              <w:jc w:val="center"/>
              <w:rPr>
                <w:b/>
              </w:rPr>
            </w:pPr>
            <w:r w:rsidRPr="0004560C">
              <w:rPr>
                <w:b/>
              </w:rPr>
              <w:t>ĐỊA ĐIỂM</w:t>
            </w:r>
          </w:p>
        </w:tc>
      </w:tr>
      <w:tr w:rsidR="00331F5B" w:rsidRPr="0004560C" w:rsidTr="004F326F">
        <w:tc>
          <w:tcPr>
            <w:tcW w:w="9846" w:type="dxa"/>
            <w:gridSpan w:val="4"/>
          </w:tcPr>
          <w:p w:rsidR="00331F5B" w:rsidRPr="0004560C" w:rsidRDefault="00331F5B" w:rsidP="004F326F">
            <w:pPr>
              <w:spacing w:before="60" w:after="60" w:line="276" w:lineRule="auto"/>
              <w:jc w:val="center"/>
              <w:rPr>
                <w:b/>
              </w:rPr>
            </w:pPr>
            <w:r w:rsidRPr="0004560C">
              <w:rPr>
                <w:b/>
              </w:rPr>
              <w:t xml:space="preserve">Ngày </w:t>
            </w:r>
            <w:r>
              <w:rPr>
                <w:b/>
              </w:rPr>
              <w:t>05/7</w:t>
            </w:r>
            <w:r w:rsidRPr="0004560C">
              <w:rPr>
                <w:b/>
              </w:rPr>
              <w:t>/201</w:t>
            </w:r>
            <w:r>
              <w:rPr>
                <w:b/>
              </w:rPr>
              <w:t>7</w:t>
            </w:r>
          </w:p>
        </w:tc>
      </w:tr>
      <w:tr w:rsidR="00331F5B" w:rsidRPr="0004560C" w:rsidTr="004F326F">
        <w:tc>
          <w:tcPr>
            <w:tcW w:w="590" w:type="dxa"/>
          </w:tcPr>
          <w:p w:rsidR="00331F5B" w:rsidRPr="0004560C" w:rsidRDefault="00331F5B" w:rsidP="004F326F">
            <w:pPr>
              <w:spacing w:before="60" w:after="60" w:line="276" w:lineRule="auto"/>
            </w:pPr>
            <w:r w:rsidRPr="0004560C">
              <w:t>1</w:t>
            </w:r>
          </w:p>
        </w:tc>
        <w:tc>
          <w:tcPr>
            <w:tcW w:w="1948" w:type="dxa"/>
          </w:tcPr>
          <w:p w:rsidR="00331F5B" w:rsidRPr="0004560C" w:rsidRDefault="00331F5B" w:rsidP="004F326F">
            <w:pPr>
              <w:spacing w:before="60" w:after="60" w:line="276" w:lineRule="auto"/>
            </w:pPr>
            <w:r>
              <w:t>7h00 – 7h15</w:t>
            </w:r>
          </w:p>
        </w:tc>
        <w:tc>
          <w:tcPr>
            <w:tcW w:w="4950" w:type="dxa"/>
          </w:tcPr>
          <w:p w:rsidR="00331F5B" w:rsidRPr="0004560C" w:rsidRDefault="00331F5B" w:rsidP="004F326F">
            <w:pPr>
              <w:spacing w:before="60" w:after="60" w:line="276" w:lineRule="auto"/>
            </w:pPr>
            <w:r w:rsidRPr="0004560C">
              <w:t>Đón tiếp các đơn vị về dự thi</w:t>
            </w:r>
          </w:p>
        </w:tc>
        <w:tc>
          <w:tcPr>
            <w:tcW w:w="2358" w:type="dxa"/>
            <w:vMerge w:val="restart"/>
            <w:vAlign w:val="center"/>
          </w:tcPr>
          <w:p w:rsidR="00331F5B" w:rsidRPr="0004560C" w:rsidRDefault="00331F5B" w:rsidP="004F326F">
            <w:pPr>
              <w:spacing w:before="60" w:after="60" w:line="276" w:lineRule="auto"/>
              <w:jc w:val="center"/>
            </w:pPr>
            <w:r w:rsidRPr="0004560C">
              <w:t>TTVH huyện</w:t>
            </w:r>
          </w:p>
        </w:tc>
      </w:tr>
      <w:tr w:rsidR="00331F5B" w:rsidRPr="0004560C" w:rsidTr="004F326F">
        <w:tc>
          <w:tcPr>
            <w:tcW w:w="590" w:type="dxa"/>
          </w:tcPr>
          <w:p w:rsidR="00331F5B" w:rsidRPr="0004560C" w:rsidRDefault="00331F5B" w:rsidP="004F326F">
            <w:pPr>
              <w:spacing w:before="60" w:after="60" w:line="276" w:lineRule="auto"/>
            </w:pPr>
            <w:r>
              <w:t>2</w:t>
            </w:r>
          </w:p>
        </w:tc>
        <w:tc>
          <w:tcPr>
            <w:tcW w:w="1948" w:type="dxa"/>
          </w:tcPr>
          <w:p w:rsidR="00331F5B" w:rsidRPr="0004560C" w:rsidRDefault="00331F5B" w:rsidP="004F326F">
            <w:pPr>
              <w:spacing w:before="60" w:after="60" w:line="276" w:lineRule="auto"/>
            </w:pPr>
            <w:r>
              <w:t>7h15 – 7h30</w:t>
            </w:r>
          </w:p>
        </w:tc>
        <w:tc>
          <w:tcPr>
            <w:tcW w:w="4950" w:type="dxa"/>
          </w:tcPr>
          <w:p w:rsidR="00331F5B" w:rsidRPr="0004560C" w:rsidRDefault="00331F5B" w:rsidP="004F326F">
            <w:pPr>
              <w:spacing w:before="60" w:after="60" w:line="276" w:lineRule="auto"/>
            </w:pPr>
            <w:r>
              <w:t>Khai mạc hội thi</w:t>
            </w:r>
          </w:p>
        </w:tc>
        <w:tc>
          <w:tcPr>
            <w:tcW w:w="2358" w:type="dxa"/>
            <w:vMerge/>
            <w:vAlign w:val="center"/>
          </w:tcPr>
          <w:p w:rsidR="00331F5B" w:rsidRPr="0004560C" w:rsidRDefault="00331F5B" w:rsidP="004F326F">
            <w:pPr>
              <w:spacing w:before="60" w:after="60" w:line="276" w:lineRule="auto"/>
              <w:jc w:val="center"/>
            </w:pPr>
          </w:p>
        </w:tc>
      </w:tr>
      <w:tr w:rsidR="00331F5B" w:rsidRPr="0004560C" w:rsidTr="004F326F">
        <w:tc>
          <w:tcPr>
            <w:tcW w:w="590" w:type="dxa"/>
          </w:tcPr>
          <w:p w:rsidR="00331F5B" w:rsidRPr="0004560C" w:rsidRDefault="00331F5B" w:rsidP="004F326F">
            <w:pPr>
              <w:spacing w:before="60" w:after="60" w:line="276" w:lineRule="auto"/>
            </w:pPr>
            <w:r>
              <w:t>3</w:t>
            </w:r>
          </w:p>
        </w:tc>
        <w:tc>
          <w:tcPr>
            <w:tcW w:w="1948" w:type="dxa"/>
          </w:tcPr>
          <w:p w:rsidR="00331F5B" w:rsidRPr="0004560C" w:rsidRDefault="00331F5B" w:rsidP="004F326F">
            <w:pPr>
              <w:spacing w:before="60" w:after="60" w:line="276" w:lineRule="auto"/>
            </w:pPr>
            <w:r w:rsidRPr="0004560C">
              <w:t>7h30 – 11h00</w:t>
            </w:r>
          </w:p>
        </w:tc>
        <w:tc>
          <w:tcPr>
            <w:tcW w:w="4950" w:type="dxa"/>
          </w:tcPr>
          <w:p w:rsidR="00331F5B" w:rsidRPr="0004560C" w:rsidRDefault="00331F5B" w:rsidP="004F326F">
            <w:pPr>
              <w:spacing w:before="60" w:after="60" w:line="276" w:lineRule="auto"/>
            </w:pPr>
            <w:r w:rsidRPr="0004560C">
              <w:t xml:space="preserve"> Các đơn vị dự thi theo số thứ tự từ</w:t>
            </w:r>
            <w:r>
              <w:t xml:space="preserve"> 1- 7</w:t>
            </w:r>
          </w:p>
        </w:tc>
        <w:tc>
          <w:tcPr>
            <w:tcW w:w="2358" w:type="dxa"/>
            <w:vMerge/>
            <w:vAlign w:val="center"/>
          </w:tcPr>
          <w:p w:rsidR="00331F5B" w:rsidRPr="0004560C" w:rsidRDefault="00331F5B" w:rsidP="004F326F">
            <w:pPr>
              <w:spacing w:before="60" w:after="60" w:line="276" w:lineRule="auto"/>
              <w:jc w:val="center"/>
            </w:pPr>
          </w:p>
        </w:tc>
      </w:tr>
      <w:tr w:rsidR="00331F5B" w:rsidRPr="0004560C" w:rsidTr="004F326F">
        <w:tc>
          <w:tcPr>
            <w:tcW w:w="590" w:type="dxa"/>
          </w:tcPr>
          <w:p w:rsidR="00331F5B" w:rsidRPr="0004560C" w:rsidRDefault="00331F5B" w:rsidP="004F326F">
            <w:pPr>
              <w:spacing w:before="60" w:after="60" w:line="276" w:lineRule="auto"/>
            </w:pPr>
            <w:r>
              <w:t>4</w:t>
            </w:r>
          </w:p>
        </w:tc>
        <w:tc>
          <w:tcPr>
            <w:tcW w:w="1948" w:type="dxa"/>
          </w:tcPr>
          <w:p w:rsidR="00331F5B" w:rsidRPr="0004560C" w:rsidRDefault="00331F5B" w:rsidP="004F326F">
            <w:pPr>
              <w:spacing w:before="60" w:after="60" w:line="276" w:lineRule="auto"/>
            </w:pPr>
            <w:r w:rsidRPr="0004560C">
              <w:t>14h00 – 16h30</w:t>
            </w:r>
          </w:p>
        </w:tc>
        <w:tc>
          <w:tcPr>
            <w:tcW w:w="4950" w:type="dxa"/>
          </w:tcPr>
          <w:p w:rsidR="00331F5B" w:rsidRPr="0004560C" w:rsidRDefault="00331F5B" w:rsidP="004F326F">
            <w:pPr>
              <w:spacing w:before="60" w:after="60" w:line="276" w:lineRule="auto"/>
            </w:pPr>
            <w:r w:rsidRPr="0004560C">
              <w:t>Các đơn vị tiếp tục dự thi từ số</w:t>
            </w:r>
            <w:r>
              <w:t xml:space="preserve"> 8 – 14</w:t>
            </w:r>
          </w:p>
        </w:tc>
        <w:tc>
          <w:tcPr>
            <w:tcW w:w="2358" w:type="dxa"/>
            <w:vMerge/>
            <w:vAlign w:val="center"/>
          </w:tcPr>
          <w:p w:rsidR="00331F5B" w:rsidRPr="0004560C" w:rsidRDefault="00331F5B" w:rsidP="004F326F">
            <w:pPr>
              <w:spacing w:before="60" w:after="60" w:line="276" w:lineRule="auto"/>
              <w:jc w:val="center"/>
            </w:pPr>
          </w:p>
        </w:tc>
      </w:tr>
      <w:tr w:rsidR="00331F5B" w:rsidRPr="0004560C" w:rsidTr="004F326F">
        <w:tc>
          <w:tcPr>
            <w:tcW w:w="9846" w:type="dxa"/>
            <w:gridSpan w:val="4"/>
            <w:vAlign w:val="center"/>
          </w:tcPr>
          <w:p w:rsidR="00331F5B" w:rsidRPr="0004560C" w:rsidRDefault="00331F5B" w:rsidP="004F326F">
            <w:pPr>
              <w:spacing w:before="60" w:after="60" w:line="276" w:lineRule="auto"/>
              <w:jc w:val="center"/>
              <w:rPr>
                <w:b/>
              </w:rPr>
            </w:pPr>
            <w:r>
              <w:rPr>
                <w:b/>
              </w:rPr>
              <w:t>Ngày 06/7/2017</w:t>
            </w:r>
          </w:p>
        </w:tc>
      </w:tr>
      <w:tr w:rsidR="00331F5B" w:rsidRPr="0004560C" w:rsidTr="004F326F">
        <w:tc>
          <w:tcPr>
            <w:tcW w:w="590" w:type="dxa"/>
          </w:tcPr>
          <w:p w:rsidR="00331F5B" w:rsidRPr="0004560C" w:rsidRDefault="00331F5B" w:rsidP="004F326F">
            <w:pPr>
              <w:spacing w:before="60" w:after="60" w:line="276" w:lineRule="auto"/>
            </w:pPr>
            <w:r w:rsidRPr="0004560C">
              <w:t>4</w:t>
            </w:r>
          </w:p>
        </w:tc>
        <w:tc>
          <w:tcPr>
            <w:tcW w:w="1948" w:type="dxa"/>
          </w:tcPr>
          <w:p w:rsidR="00331F5B" w:rsidRPr="0004560C" w:rsidRDefault="00331F5B" w:rsidP="004F326F">
            <w:pPr>
              <w:spacing w:before="60" w:after="60" w:line="276" w:lineRule="auto"/>
            </w:pPr>
            <w:r w:rsidRPr="0004560C">
              <w:t>7h30 – 10h30</w:t>
            </w:r>
          </w:p>
        </w:tc>
        <w:tc>
          <w:tcPr>
            <w:tcW w:w="4950" w:type="dxa"/>
          </w:tcPr>
          <w:p w:rsidR="00331F5B" w:rsidRPr="0004560C" w:rsidRDefault="00331F5B" w:rsidP="004F326F">
            <w:pPr>
              <w:spacing w:before="60" w:after="60" w:line="276" w:lineRule="auto"/>
            </w:pPr>
            <w:r w:rsidRPr="0004560C">
              <w:t>Các đơn vị còn lại tiếp tục dự thi</w:t>
            </w:r>
          </w:p>
        </w:tc>
        <w:tc>
          <w:tcPr>
            <w:tcW w:w="2358" w:type="dxa"/>
            <w:vMerge w:val="restart"/>
            <w:vAlign w:val="center"/>
          </w:tcPr>
          <w:p w:rsidR="00331F5B" w:rsidRPr="0004560C" w:rsidRDefault="00331F5B" w:rsidP="004F326F">
            <w:pPr>
              <w:spacing w:before="60" w:after="60" w:line="276" w:lineRule="auto"/>
              <w:jc w:val="center"/>
            </w:pPr>
            <w:r w:rsidRPr="0004560C">
              <w:t>TTVH huyện</w:t>
            </w:r>
          </w:p>
        </w:tc>
      </w:tr>
      <w:tr w:rsidR="00331F5B" w:rsidRPr="0004560C" w:rsidTr="004F326F">
        <w:tc>
          <w:tcPr>
            <w:tcW w:w="590" w:type="dxa"/>
          </w:tcPr>
          <w:p w:rsidR="00331F5B" w:rsidRPr="0004560C" w:rsidRDefault="00331F5B" w:rsidP="004F326F">
            <w:pPr>
              <w:spacing w:before="60" w:after="60" w:line="276" w:lineRule="auto"/>
            </w:pPr>
            <w:r w:rsidRPr="0004560C">
              <w:t>5</w:t>
            </w:r>
          </w:p>
        </w:tc>
        <w:tc>
          <w:tcPr>
            <w:tcW w:w="1948" w:type="dxa"/>
          </w:tcPr>
          <w:p w:rsidR="00331F5B" w:rsidRPr="0004560C" w:rsidRDefault="00331F5B" w:rsidP="004F326F">
            <w:pPr>
              <w:spacing w:before="60" w:after="60" w:line="276" w:lineRule="auto"/>
            </w:pPr>
            <w:r w:rsidRPr="0004560C">
              <w:t>10h30 – 11h30</w:t>
            </w:r>
          </w:p>
        </w:tc>
        <w:tc>
          <w:tcPr>
            <w:tcW w:w="4950" w:type="dxa"/>
          </w:tcPr>
          <w:p w:rsidR="00331F5B" w:rsidRPr="0004560C" w:rsidRDefault="00331F5B" w:rsidP="004F326F">
            <w:pPr>
              <w:spacing w:before="60" w:after="60" w:line="276" w:lineRule="auto"/>
            </w:pPr>
            <w:r w:rsidRPr="0004560C">
              <w:t>Công bố các tiết mục công diễn</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tcPr>
          <w:p w:rsidR="00331F5B" w:rsidRPr="0004560C" w:rsidRDefault="00331F5B" w:rsidP="004F326F">
            <w:pPr>
              <w:spacing w:before="60" w:after="60" w:line="276" w:lineRule="auto"/>
            </w:pPr>
            <w:r w:rsidRPr="0004560C">
              <w:t>6</w:t>
            </w:r>
          </w:p>
        </w:tc>
        <w:tc>
          <w:tcPr>
            <w:tcW w:w="1948" w:type="dxa"/>
          </w:tcPr>
          <w:p w:rsidR="00331F5B" w:rsidRPr="0004560C" w:rsidRDefault="00331F5B" w:rsidP="004F326F">
            <w:pPr>
              <w:spacing w:before="60" w:after="60" w:line="276" w:lineRule="auto"/>
            </w:pPr>
            <w:r w:rsidRPr="0004560C">
              <w:t>14h00 – 16h00</w:t>
            </w:r>
          </w:p>
        </w:tc>
        <w:tc>
          <w:tcPr>
            <w:tcW w:w="4950" w:type="dxa"/>
          </w:tcPr>
          <w:p w:rsidR="00331F5B" w:rsidRPr="0004560C" w:rsidRDefault="00331F5B" w:rsidP="004F326F">
            <w:pPr>
              <w:spacing w:before="60" w:after="60" w:line="276" w:lineRule="auto"/>
            </w:pPr>
            <w:r w:rsidRPr="0004560C">
              <w:t>Chạy chương trình các tiết mục công diễn</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tcPr>
          <w:p w:rsidR="00331F5B" w:rsidRPr="0004560C" w:rsidRDefault="00331F5B" w:rsidP="004F326F">
            <w:pPr>
              <w:spacing w:before="60" w:after="60" w:line="276" w:lineRule="auto"/>
            </w:pPr>
            <w:r w:rsidRPr="0004560C">
              <w:t>7</w:t>
            </w:r>
          </w:p>
        </w:tc>
        <w:tc>
          <w:tcPr>
            <w:tcW w:w="1948" w:type="dxa"/>
          </w:tcPr>
          <w:p w:rsidR="00331F5B" w:rsidRPr="0004560C" w:rsidRDefault="00331F5B" w:rsidP="004F326F">
            <w:pPr>
              <w:spacing w:before="60" w:after="60" w:line="276" w:lineRule="auto"/>
            </w:pPr>
            <w:r w:rsidRPr="0004560C">
              <w:t>16h00 – 18h00</w:t>
            </w:r>
          </w:p>
        </w:tc>
        <w:tc>
          <w:tcPr>
            <w:tcW w:w="4950" w:type="dxa"/>
          </w:tcPr>
          <w:p w:rsidR="00331F5B" w:rsidRPr="0004560C" w:rsidRDefault="00331F5B" w:rsidP="004F326F">
            <w:pPr>
              <w:spacing w:before="60" w:after="60" w:line="276" w:lineRule="auto"/>
            </w:pPr>
            <w:r w:rsidRPr="0004560C">
              <w:t>Các đơn vị nghỉ ngơi</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tcPr>
          <w:p w:rsidR="00331F5B" w:rsidRPr="0004560C" w:rsidRDefault="00331F5B" w:rsidP="004F326F">
            <w:pPr>
              <w:spacing w:before="60" w:after="60" w:line="276" w:lineRule="auto"/>
            </w:pPr>
            <w:r w:rsidRPr="0004560C">
              <w:t>8</w:t>
            </w:r>
          </w:p>
        </w:tc>
        <w:tc>
          <w:tcPr>
            <w:tcW w:w="1948" w:type="dxa"/>
          </w:tcPr>
          <w:p w:rsidR="00331F5B" w:rsidRPr="0004560C" w:rsidRDefault="00331F5B" w:rsidP="004F326F">
            <w:pPr>
              <w:spacing w:before="60" w:after="60" w:line="276" w:lineRule="auto"/>
            </w:pPr>
            <w:r w:rsidRPr="0004560C">
              <w:t>18h00 – 19h00</w:t>
            </w:r>
          </w:p>
        </w:tc>
        <w:tc>
          <w:tcPr>
            <w:tcW w:w="4950" w:type="dxa"/>
          </w:tcPr>
          <w:p w:rsidR="00331F5B" w:rsidRPr="0004560C" w:rsidRDefault="00331F5B" w:rsidP="004F326F">
            <w:pPr>
              <w:spacing w:before="60" w:after="60" w:line="276" w:lineRule="auto"/>
            </w:pPr>
            <w:r w:rsidRPr="0004560C">
              <w:t>Các đơn vị tập trung chuẩn bị công diễn</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val="restart"/>
            <w:vAlign w:val="center"/>
          </w:tcPr>
          <w:p w:rsidR="00331F5B" w:rsidRPr="0004560C" w:rsidRDefault="00331F5B" w:rsidP="004F326F">
            <w:pPr>
              <w:spacing w:before="60" w:after="60" w:line="276" w:lineRule="auto"/>
              <w:jc w:val="center"/>
            </w:pPr>
            <w:r w:rsidRPr="0004560C">
              <w:t>9</w:t>
            </w:r>
          </w:p>
        </w:tc>
        <w:tc>
          <w:tcPr>
            <w:tcW w:w="1948" w:type="dxa"/>
            <w:vMerge w:val="restart"/>
            <w:vAlign w:val="center"/>
          </w:tcPr>
          <w:p w:rsidR="00331F5B" w:rsidRPr="0004560C" w:rsidRDefault="00331F5B" w:rsidP="004F326F">
            <w:pPr>
              <w:spacing w:before="60" w:after="60" w:line="276" w:lineRule="auto"/>
              <w:jc w:val="center"/>
            </w:pPr>
            <w:r w:rsidRPr="0004560C">
              <w:t>19h00 – 21h00</w:t>
            </w:r>
          </w:p>
        </w:tc>
        <w:tc>
          <w:tcPr>
            <w:tcW w:w="4950" w:type="dxa"/>
          </w:tcPr>
          <w:p w:rsidR="00331F5B" w:rsidRPr="0004560C" w:rsidRDefault="00331F5B" w:rsidP="004F326F">
            <w:pPr>
              <w:spacing w:before="60" w:after="60" w:line="276" w:lineRule="auto"/>
            </w:pPr>
            <w:r w:rsidRPr="0004560C">
              <w:t>- Ổn định tổ chức</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tcPr>
          <w:p w:rsidR="00331F5B" w:rsidRPr="0004560C" w:rsidRDefault="00331F5B" w:rsidP="004F326F">
            <w:pPr>
              <w:spacing w:before="60" w:after="60" w:line="276" w:lineRule="auto"/>
            </w:pPr>
          </w:p>
        </w:tc>
        <w:tc>
          <w:tcPr>
            <w:tcW w:w="1948" w:type="dxa"/>
            <w:vMerge/>
          </w:tcPr>
          <w:p w:rsidR="00331F5B" w:rsidRPr="0004560C" w:rsidRDefault="00331F5B" w:rsidP="004F326F">
            <w:pPr>
              <w:spacing w:before="60" w:after="60" w:line="276" w:lineRule="auto"/>
            </w:pPr>
          </w:p>
        </w:tc>
        <w:tc>
          <w:tcPr>
            <w:tcW w:w="4950" w:type="dxa"/>
          </w:tcPr>
          <w:p w:rsidR="00331F5B" w:rsidRPr="0004560C" w:rsidRDefault="00331F5B" w:rsidP="004F326F">
            <w:pPr>
              <w:spacing w:before="60" w:after="60" w:line="276" w:lineRule="auto"/>
            </w:pPr>
            <w:r w:rsidRPr="0004560C">
              <w:t>- Văn nghệ chào mừng</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tcPr>
          <w:p w:rsidR="00331F5B" w:rsidRPr="0004560C" w:rsidRDefault="00331F5B" w:rsidP="004F326F">
            <w:pPr>
              <w:spacing w:before="60" w:after="60" w:line="276" w:lineRule="auto"/>
            </w:pPr>
          </w:p>
        </w:tc>
        <w:tc>
          <w:tcPr>
            <w:tcW w:w="1948" w:type="dxa"/>
            <w:vMerge/>
          </w:tcPr>
          <w:p w:rsidR="00331F5B" w:rsidRPr="0004560C" w:rsidRDefault="00331F5B" w:rsidP="004F326F">
            <w:pPr>
              <w:spacing w:before="60" w:after="60" w:line="276" w:lineRule="auto"/>
            </w:pPr>
          </w:p>
        </w:tc>
        <w:tc>
          <w:tcPr>
            <w:tcW w:w="4950" w:type="dxa"/>
          </w:tcPr>
          <w:p w:rsidR="00331F5B" w:rsidRPr="0004560C" w:rsidRDefault="00331F5B" w:rsidP="004F326F">
            <w:pPr>
              <w:spacing w:before="60" w:after="60" w:line="276" w:lineRule="auto"/>
            </w:pPr>
            <w:r>
              <w:t>- Tuyên bố</w:t>
            </w:r>
            <w:r w:rsidRPr="0004560C">
              <w:t xml:space="preserve"> lý do, giới thiệu đại biểu</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tcPr>
          <w:p w:rsidR="00331F5B" w:rsidRPr="0004560C" w:rsidRDefault="00331F5B" w:rsidP="004F326F">
            <w:pPr>
              <w:spacing w:before="60" w:after="60" w:line="276" w:lineRule="auto"/>
            </w:pPr>
          </w:p>
        </w:tc>
        <w:tc>
          <w:tcPr>
            <w:tcW w:w="1948" w:type="dxa"/>
            <w:vMerge/>
          </w:tcPr>
          <w:p w:rsidR="00331F5B" w:rsidRPr="0004560C" w:rsidRDefault="00331F5B" w:rsidP="004F326F">
            <w:pPr>
              <w:spacing w:before="60" w:after="60" w:line="276" w:lineRule="auto"/>
            </w:pPr>
          </w:p>
        </w:tc>
        <w:tc>
          <w:tcPr>
            <w:tcW w:w="4950" w:type="dxa"/>
          </w:tcPr>
          <w:p w:rsidR="00331F5B" w:rsidRPr="0004560C" w:rsidRDefault="00331F5B" w:rsidP="004F326F">
            <w:pPr>
              <w:spacing w:before="60" w:after="60" w:line="276" w:lineRule="auto"/>
            </w:pPr>
            <w:r w:rsidRPr="0004560C">
              <w:t>- Phát biểu của trưởng BTC</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tcPr>
          <w:p w:rsidR="00331F5B" w:rsidRPr="0004560C" w:rsidRDefault="00331F5B" w:rsidP="004F326F">
            <w:pPr>
              <w:spacing w:before="60" w:after="60" w:line="276" w:lineRule="auto"/>
            </w:pPr>
          </w:p>
        </w:tc>
        <w:tc>
          <w:tcPr>
            <w:tcW w:w="1948" w:type="dxa"/>
            <w:vMerge/>
          </w:tcPr>
          <w:p w:rsidR="00331F5B" w:rsidRPr="0004560C" w:rsidRDefault="00331F5B" w:rsidP="004F326F">
            <w:pPr>
              <w:spacing w:before="60" w:after="60" w:line="276" w:lineRule="auto"/>
            </w:pPr>
          </w:p>
        </w:tc>
        <w:tc>
          <w:tcPr>
            <w:tcW w:w="4950" w:type="dxa"/>
          </w:tcPr>
          <w:p w:rsidR="00331F5B" w:rsidRPr="0004560C" w:rsidRDefault="00331F5B" w:rsidP="004F326F">
            <w:pPr>
              <w:spacing w:before="60" w:after="60" w:line="276" w:lineRule="auto"/>
            </w:pPr>
            <w:r w:rsidRPr="0004560C">
              <w:t>- Công diễn các tiết mục VN.</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tcPr>
          <w:p w:rsidR="00331F5B" w:rsidRPr="0004560C" w:rsidRDefault="00331F5B" w:rsidP="004F326F">
            <w:pPr>
              <w:spacing w:before="60" w:after="60" w:line="276" w:lineRule="auto"/>
            </w:pPr>
          </w:p>
        </w:tc>
        <w:tc>
          <w:tcPr>
            <w:tcW w:w="1948" w:type="dxa"/>
            <w:vMerge/>
          </w:tcPr>
          <w:p w:rsidR="00331F5B" w:rsidRPr="0004560C" w:rsidRDefault="00331F5B" w:rsidP="004F326F">
            <w:pPr>
              <w:spacing w:before="60" w:after="60" w:line="276" w:lineRule="auto"/>
            </w:pPr>
          </w:p>
        </w:tc>
        <w:tc>
          <w:tcPr>
            <w:tcW w:w="4950" w:type="dxa"/>
          </w:tcPr>
          <w:p w:rsidR="00331F5B" w:rsidRPr="0004560C" w:rsidRDefault="00331F5B" w:rsidP="004F326F">
            <w:pPr>
              <w:spacing w:before="60" w:after="60" w:line="276" w:lineRule="auto"/>
            </w:pPr>
            <w:r w:rsidRPr="0004560C">
              <w:t>- Khen thưởng.</w:t>
            </w:r>
          </w:p>
        </w:tc>
        <w:tc>
          <w:tcPr>
            <w:tcW w:w="2358" w:type="dxa"/>
            <w:vMerge/>
          </w:tcPr>
          <w:p w:rsidR="00331F5B" w:rsidRPr="0004560C" w:rsidRDefault="00331F5B" w:rsidP="004F326F">
            <w:pPr>
              <w:spacing w:before="60" w:after="60" w:line="276" w:lineRule="auto"/>
            </w:pPr>
          </w:p>
        </w:tc>
      </w:tr>
      <w:tr w:rsidR="00331F5B" w:rsidRPr="0004560C" w:rsidTr="004F326F">
        <w:tc>
          <w:tcPr>
            <w:tcW w:w="590" w:type="dxa"/>
            <w:vMerge/>
          </w:tcPr>
          <w:p w:rsidR="00331F5B" w:rsidRPr="0004560C" w:rsidRDefault="00331F5B" w:rsidP="004F326F">
            <w:pPr>
              <w:spacing w:before="60" w:after="60" w:line="276" w:lineRule="auto"/>
            </w:pPr>
          </w:p>
        </w:tc>
        <w:tc>
          <w:tcPr>
            <w:tcW w:w="1948" w:type="dxa"/>
            <w:vMerge/>
          </w:tcPr>
          <w:p w:rsidR="00331F5B" w:rsidRPr="0004560C" w:rsidRDefault="00331F5B" w:rsidP="004F326F">
            <w:pPr>
              <w:spacing w:before="60" w:after="60" w:line="276" w:lineRule="auto"/>
            </w:pPr>
          </w:p>
        </w:tc>
        <w:tc>
          <w:tcPr>
            <w:tcW w:w="4950" w:type="dxa"/>
          </w:tcPr>
          <w:p w:rsidR="00331F5B" w:rsidRPr="0004560C" w:rsidRDefault="00331F5B" w:rsidP="004F326F">
            <w:pPr>
              <w:spacing w:before="60" w:after="60" w:line="276" w:lineRule="auto"/>
            </w:pPr>
            <w:r w:rsidRPr="0004560C">
              <w:t>- Kết thúc liên hoan.</w:t>
            </w:r>
          </w:p>
        </w:tc>
        <w:tc>
          <w:tcPr>
            <w:tcW w:w="2358" w:type="dxa"/>
            <w:vMerge/>
          </w:tcPr>
          <w:p w:rsidR="00331F5B" w:rsidRPr="0004560C" w:rsidRDefault="00331F5B" w:rsidP="004F326F">
            <w:pPr>
              <w:spacing w:before="60" w:after="60" w:line="276" w:lineRule="auto"/>
            </w:pPr>
          </w:p>
        </w:tc>
      </w:tr>
    </w:tbl>
    <w:p w:rsidR="00331F5B" w:rsidRDefault="00331F5B" w:rsidP="00BD3B25">
      <w:pPr>
        <w:spacing w:before="60" w:after="60" w:line="276" w:lineRule="auto"/>
      </w:pPr>
    </w:p>
    <w:p w:rsidR="00331F5B" w:rsidRDefault="00331F5B" w:rsidP="00BD3B25">
      <w:pPr>
        <w:spacing w:line="276" w:lineRule="auto"/>
        <w:rPr>
          <w:b/>
        </w:rPr>
      </w:pPr>
      <w:r>
        <w:tab/>
      </w:r>
      <w:r>
        <w:tab/>
      </w:r>
      <w:r>
        <w:tab/>
      </w:r>
      <w:r>
        <w:tab/>
      </w:r>
      <w:r>
        <w:tab/>
      </w:r>
      <w:r>
        <w:tab/>
      </w:r>
      <w:r>
        <w:tab/>
      </w:r>
      <w:r w:rsidRPr="00E550A4">
        <w:rPr>
          <w:b/>
        </w:rPr>
        <w:t>BAN TỔ CHỨC LIÊN HOAN</w:t>
      </w:r>
    </w:p>
    <w:p w:rsidR="00331F5B" w:rsidRDefault="00331F5B" w:rsidP="00BD3B25">
      <w:pPr>
        <w:spacing w:line="276" w:lineRule="auto"/>
        <w:rPr>
          <w:b/>
        </w:rPr>
      </w:pPr>
    </w:p>
    <w:p w:rsidR="00331F5B" w:rsidRDefault="00331F5B" w:rsidP="00BD3B25">
      <w:pPr>
        <w:spacing w:line="276" w:lineRule="auto"/>
        <w:rPr>
          <w:b/>
        </w:rPr>
      </w:pPr>
    </w:p>
    <w:p w:rsidR="00331F5B" w:rsidRDefault="00331F5B"/>
    <w:sectPr w:rsidR="00331F5B" w:rsidSect="00BD3B25">
      <w:pgSz w:w="12240" w:h="15840"/>
      <w:pgMar w:top="90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B25"/>
    <w:rsid w:val="0004560C"/>
    <w:rsid w:val="000A1AF0"/>
    <w:rsid w:val="00220C45"/>
    <w:rsid w:val="0028144E"/>
    <w:rsid w:val="002C6F97"/>
    <w:rsid w:val="00300018"/>
    <w:rsid w:val="00331F5B"/>
    <w:rsid w:val="004B40E3"/>
    <w:rsid w:val="004C22BA"/>
    <w:rsid w:val="004F326F"/>
    <w:rsid w:val="005221BD"/>
    <w:rsid w:val="007A6039"/>
    <w:rsid w:val="007E4628"/>
    <w:rsid w:val="00914CF6"/>
    <w:rsid w:val="00921172"/>
    <w:rsid w:val="009C45AB"/>
    <w:rsid w:val="00A728B1"/>
    <w:rsid w:val="00AF1B2D"/>
    <w:rsid w:val="00B2792F"/>
    <w:rsid w:val="00BD3B25"/>
    <w:rsid w:val="00CF7DCF"/>
    <w:rsid w:val="00E1123F"/>
    <w:rsid w:val="00E550A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25"/>
    <w:pPr>
      <w:jc w:val="both"/>
    </w:pPr>
    <w:rPr>
      <w:rFonts w:ascii="Times New Roman" w:hAnsi="Times New Roman"/>
      <w:sz w:val="28"/>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B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hathieunhibud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994</Words>
  <Characters>5671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ADMIN</dc:creator>
  <cp:keywords/>
  <dc:description/>
  <cp:lastModifiedBy>Administrator</cp:lastModifiedBy>
  <cp:revision>4</cp:revision>
  <dcterms:created xsi:type="dcterms:W3CDTF">2017-06-07T08:33:00Z</dcterms:created>
  <dcterms:modified xsi:type="dcterms:W3CDTF">2017-06-07T08:38:00Z</dcterms:modified>
</cp:coreProperties>
</file>