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A0" w:rsidRDefault="001957A0"/>
    <w:tbl>
      <w:tblPr>
        <w:tblW w:w="0" w:type="auto"/>
        <w:tblLook w:val="00A0"/>
      </w:tblPr>
      <w:tblGrid>
        <w:gridCol w:w="4644"/>
        <w:gridCol w:w="4644"/>
      </w:tblGrid>
      <w:tr w:rsidR="001957A0" w:rsidRPr="0008679F" w:rsidTr="0008679F">
        <w:tc>
          <w:tcPr>
            <w:tcW w:w="4644" w:type="dxa"/>
          </w:tcPr>
          <w:p w:rsidR="001957A0" w:rsidRPr="0008679F" w:rsidRDefault="001957A0" w:rsidP="0008679F">
            <w:pPr>
              <w:tabs>
                <w:tab w:val="center" w:pos="2214"/>
              </w:tabs>
              <w:spacing w:after="0" w:line="240" w:lineRule="auto"/>
              <w:rPr>
                <w:rFonts w:ascii="Times New Roman" w:hAnsi="Times New Roman"/>
                <w:b/>
                <w:sz w:val="28"/>
                <w:szCs w:val="28"/>
              </w:rPr>
            </w:pPr>
            <w:r w:rsidRPr="0008679F">
              <w:rPr>
                <w:rFonts w:ascii="Times New Roman" w:hAnsi="Times New Roman"/>
                <w:b/>
                <w:sz w:val="28"/>
                <w:szCs w:val="28"/>
              </w:rPr>
              <w:tab/>
              <w:t xml:space="preserve"> TỈNH ĐOÀN BÌNH PHƯỚC</w:t>
            </w:r>
          </w:p>
          <w:p w:rsidR="001957A0" w:rsidRPr="0008679F" w:rsidRDefault="001957A0" w:rsidP="0008679F">
            <w:pPr>
              <w:tabs>
                <w:tab w:val="center" w:pos="2214"/>
              </w:tabs>
              <w:spacing w:after="0" w:line="240" w:lineRule="auto"/>
              <w:jc w:val="center"/>
              <w:rPr>
                <w:rFonts w:ascii="Times New Roman" w:hAnsi="Times New Roman"/>
                <w:b/>
                <w:sz w:val="28"/>
                <w:szCs w:val="28"/>
              </w:rPr>
            </w:pPr>
            <w:r w:rsidRPr="0008679F">
              <w:rPr>
                <w:rFonts w:ascii="Times New Roman" w:hAnsi="Times New Roman"/>
                <w:b/>
                <w:sz w:val="28"/>
                <w:szCs w:val="28"/>
              </w:rPr>
              <w:t>BCH ĐOÀN HUYỆN BÙ ĐĂNG</w:t>
            </w:r>
          </w:p>
          <w:p w:rsidR="001957A0" w:rsidRPr="0008679F" w:rsidRDefault="001957A0" w:rsidP="0008679F">
            <w:pPr>
              <w:spacing w:after="0" w:line="240" w:lineRule="auto"/>
              <w:jc w:val="center"/>
              <w:rPr>
                <w:rFonts w:ascii="Times New Roman" w:hAnsi="Times New Roman"/>
                <w:b/>
                <w:sz w:val="28"/>
                <w:szCs w:val="28"/>
              </w:rPr>
            </w:pPr>
            <w:r w:rsidRPr="0008679F">
              <w:rPr>
                <w:rFonts w:ascii="Times New Roman" w:hAnsi="Times New Roman"/>
                <w:b/>
                <w:sz w:val="28"/>
                <w:szCs w:val="28"/>
              </w:rPr>
              <w:t>***</w:t>
            </w:r>
          </w:p>
          <w:p w:rsidR="001957A0" w:rsidRPr="0008679F" w:rsidRDefault="001957A0" w:rsidP="0008679F">
            <w:pPr>
              <w:spacing w:after="0" w:line="240" w:lineRule="auto"/>
              <w:jc w:val="center"/>
              <w:rPr>
                <w:rFonts w:ascii="Times New Roman" w:hAnsi="Times New Roman"/>
                <w:sz w:val="28"/>
                <w:szCs w:val="28"/>
              </w:rPr>
            </w:pPr>
            <w:r w:rsidRPr="0008679F">
              <w:rPr>
                <w:rFonts w:ascii="Times New Roman" w:hAnsi="Times New Roman"/>
                <w:sz w:val="28"/>
                <w:szCs w:val="28"/>
              </w:rPr>
              <w:t>Số: 17  -KH/HĐTN</w:t>
            </w:r>
          </w:p>
          <w:p w:rsidR="001957A0" w:rsidRPr="0008679F" w:rsidRDefault="001957A0" w:rsidP="0008679F">
            <w:pPr>
              <w:spacing w:after="0" w:line="240" w:lineRule="auto"/>
              <w:jc w:val="center"/>
              <w:rPr>
                <w:rFonts w:ascii="Times New Roman" w:hAnsi="Times New Roman"/>
                <w:sz w:val="28"/>
                <w:szCs w:val="28"/>
              </w:rPr>
            </w:pPr>
          </w:p>
          <w:p w:rsidR="001957A0" w:rsidRPr="0008679F" w:rsidRDefault="001957A0" w:rsidP="0008679F">
            <w:pPr>
              <w:spacing w:after="0" w:line="240" w:lineRule="auto"/>
              <w:jc w:val="center"/>
              <w:rPr>
                <w:rFonts w:ascii="Times New Roman" w:hAnsi="Times New Roman"/>
                <w:i/>
                <w:sz w:val="24"/>
                <w:szCs w:val="24"/>
              </w:rPr>
            </w:pPr>
          </w:p>
        </w:tc>
        <w:tc>
          <w:tcPr>
            <w:tcW w:w="4644" w:type="dxa"/>
          </w:tcPr>
          <w:p w:rsidR="001957A0" w:rsidRPr="0008679F" w:rsidRDefault="001957A0" w:rsidP="0008679F">
            <w:pPr>
              <w:spacing w:after="0" w:line="240" w:lineRule="auto"/>
              <w:jc w:val="right"/>
              <w:rPr>
                <w:rFonts w:ascii="Times New Roman" w:hAnsi="Times New Roman"/>
                <w:b/>
                <w:sz w:val="30"/>
                <w:szCs w:val="30"/>
              </w:rPr>
            </w:pPr>
            <w:r>
              <w:rPr>
                <w:noProof/>
                <w:lang w:val="vi-VN" w:eastAsia="vi-VN"/>
              </w:rPr>
              <w:pict>
                <v:line id="Straight Connector 1" o:spid="_x0000_s1026" style="position:absolute;left:0;text-align:left;z-index:251656704;visibility:visible;mso-wrap-distance-top:-3e-5mm;mso-wrap-distance-bottom:-3e-5mm;mso-position-horizontal-relative:text;mso-position-vertical-relative:text" from="49.65pt,15.95pt" to="209.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">
                  <o:lock v:ext="edit" shapetype="f"/>
                </v:line>
              </w:pict>
            </w:r>
            <w:r w:rsidRPr="0008679F">
              <w:rPr>
                <w:rFonts w:ascii="Times New Roman" w:hAnsi="Times New Roman"/>
                <w:b/>
                <w:sz w:val="30"/>
                <w:szCs w:val="30"/>
              </w:rPr>
              <w:t>ĐOÀN TNCS HỒ CHÍ MINH</w:t>
            </w:r>
          </w:p>
          <w:p w:rsidR="001957A0" w:rsidRPr="0008679F" w:rsidRDefault="001957A0" w:rsidP="0008679F">
            <w:pPr>
              <w:spacing w:after="0" w:line="240" w:lineRule="auto"/>
              <w:jc w:val="right"/>
              <w:rPr>
                <w:rFonts w:ascii="Times New Roman" w:hAnsi="Times New Roman"/>
                <w:sz w:val="30"/>
                <w:szCs w:val="30"/>
              </w:rPr>
            </w:pPr>
          </w:p>
          <w:p w:rsidR="001957A0" w:rsidRPr="0008679F" w:rsidRDefault="001957A0" w:rsidP="0008679F">
            <w:pPr>
              <w:spacing w:after="0" w:line="240" w:lineRule="auto"/>
              <w:jc w:val="right"/>
              <w:rPr>
                <w:rFonts w:ascii="Times New Roman" w:hAnsi="Times New Roman"/>
                <w:i/>
                <w:sz w:val="26"/>
                <w:szCs w:val="26"/>
              </w:rPr>
            </w:pPr>
            <w:r w:rsidRPr="0008679F">
              <w:rPr>
                <w:rFonts w:ascii="Times New Roman" w:hAnsi="Times New Roman"/>
                <w:i/>
                <w:sz w:val="26"/>
                <w:szCs w:val="26"/>
              </w:rPr>
              <w:t>Bù Đăng, ngày  14  tháng 8 năm 2019</w:t>
            </w:r>
          </w:p>
        </w:tc>
      </w:tr>
    </w:tbl>
    <w:p w:rsidR="001957A0" w:rsidRPr="002A33F6" w:rsidRDefault="001957A0" w:rsidP="002A33F6">
      <w:pPr>
        <w:spacing w:after="0"/>
        <w:jc w:val="center"/>
        <w:rPr>
          <w:rFonts w:ascii="Times New Roman" w:hAnsi="Times New Roman"/>
          <w:b/>
          <w:sz w:val="28"/>
          <w:szCs w:val="24"/>
        </w:rPr>
      </w:pPr>
      <w:r w:rsidRPr="002A33F6">
        <w:rPr>
          <w:rFonts w:ascii="Times New Roman" w:hAnsi="Times New Roman"/>
          <w:b/>
          <w:sz w:val="28"/>
          <w:szCs w:val="24"/>
        </w:rPr>
        <w:t>KẾ HOẠCH</w:t>
      </w:r>
    </w:p>
    <w:p w:rsidR="001957A0" w:rsidRPr="007029F2" w:rsidRDefault="001957A0" w:rsidP="00EE1E25">
      <w:pPr>
        <w:spacing w:after="0"/>
        <w:jc w:val="center"/>
        <w:rPr>
          <w:rFonts w:ascii="Times New Roman" w:hAnsi="Times New Roman"/>
          <w:b/>
          <w:sz w:val="28"/>
          <w:szCs w:val="24"/>
        </w:rPr>
      </w:pPr>
      <w:r w:rsidRPr="007029F2">
        <w:rPr>
          <w:rFonts w:ascii="Times New Roman" w:hAnsi="Times New Roman"/>
          <w:b/>
          <w:sz w:val="28"/>
          <w:szCs w:val="24"/>
        </w:rPr>
        <w:t>Tổ chức đồng loạt các hoạt động tình nguyện hưởng ứng kỷ niệm 20 năm</w:t>
      </w:r>
    </w:p>
    <w:p w:rsidR="001957A0" w:rsidRPr="007029F2" w:rsidRDefault="001957A0" w:rsidP="00EE1E25">
      <w:pPr>
        <w:spacing w:after="0"/>
        <w:jc w:val="center"/>
        <w:rPr>
          <w:rFonts w:ascii="Times New Roman" w:hAnsi="Times New Roman"/>
          <w:b/>
          <w:sz w:val="28"/>
          <w:szCs w:val="24"/>
        </w:rPr>
      </w:pPr>
      <w:r w:rsidRPr="007029F2">
        <w:rPr>
          <w:rFonts w:ascii="Times New Roman" w:hAnsi="Times New Roman"/>
          <w:b/>
          <w:sz w:val="28"/>
          <w:szCs w:val="24"/>
        </w:rPr>
        <w:t xml:space="preserve"> Chiến dịch Thanh niên tình nguyện hè trong Chiến dịch Thanh niên</w:t>
      </w:r>
    </w:p>
    <w:p w:rsidR="001957A0" w:rsidRPr="007029F2" w:rsidRDefault="001957A0" w:rsidP="00EE1E25">
      <w:pPr>
        <w:spacing w:after="0"/>
        <w:jc w:val="center"/>
        <w:rPr>
          <w:rFonts w:ascii="Times New Roman" w:hAnsi="Times New Roman"/>
          <w:b/>
          <w:sz w:val="28"/>
          <w:szCs w:val="24"/>
        </w:rPr>
      </w:pPr>
      <w:r w:rsidRPr="007029F2">
        <w:rPr>
          <w:rFonts w:ascii="Times New Roman" w:hAnsi="Times New Roman"/>
          <w:b/>
          <w:sz w:val="28"/>
          <w:szCs w:val="24"/>
        </w:rPr>
        <w:t xml:space="preserve"> tình nguyện hè 2019</w:t>
      </w:r>
    </w:p>
    <w:p w:rsidR="001957A0" w:rsidRPr="00EE1E25" w:rsidRDefault="001957A0" w:rsidP="00EE1E25">
      <w:pPr>
        <w:spacing w:after="0"/>
        <w:jc w:val="center"/>
        <w:rPr>
          <w:rFonts w:ascii="Times New Roman" w:hAnsi="Times New Roman"/>
          <w:b/>
          <w:sz w:val="24"/>
          <w:szCs w:val="24"/>
        </w:rPr>
      </w:pPr>
    </w:p>
    <w:p w:rsidR="001957A0" w:rsidRDefault="001957A0" w:rsidP="00E76948">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Căn cứ Kế hoạch số 181-KH/TWĐTN-TNTH ngày 07/5/2019của Ban Bí thư Trung ương Đoàn TNCS Hồ Chí Minh về việc tổ chức Chiến dịch Thanh niên tình nguyện hè năm 2019, Kỷ niệm 20 năm Chiến dịch Thanh niên tình nguyện hè (2000 -2019); </w:t>
      </w:r>
    </w:p>
    <w:p w:rsidR="001957A0" w:rsidRDefault="001957A0" w:rsidP="00E76948">
      <w:pPr>
        <w:spacing w:before="120" w:after="120" w:line="240" w:lineRule="auto"/>
        <w:ind w:firstLine="720"/>
        <w:jc w:val="both"/>
        <w:rPr>
          <w:rFonts w:ascii="Times New Roman" w:hAnsi="Times New Roman"/>
          <w:sz w:val="28"/>
          <w:szCs w:val="28"/>
        </w:rPr>
      </w:pPr>
      <w:r>
        <w:rPr>
          <w:rFonts w:ascii="Times New Roman" w:hAnsi="Times New Roman"/>
          <w:sz w:val="28"/>
          <w:szCs w:val="28"/>
        </w:rPr>
        <w:t>Căn cứ Kế hoạch số 157/KH-UBND ngày 25/6/2019của UBND tỉnh về việc phát động phong trào thi đua “Chiến dịch Thanh niên tình nguyện hè 2019”;</w:t>
      </w:r>
    </w:p>
    <w:p w:rsidR="001957A0" w:rsidRDefault="001957A0" w:rsidP="00E76948">
      <w:pPr>
        <w:spacing w:before="120" w:after="120" w:line="240" w:lineRule="auto"/>
        <w:ind w:firstLine="720"/>
        <w:jc w:val="both"/>
        <w:rPr>
          <w:rFonts w:ascii="Times New Roman" w:hAnsi="Times New Roman"/>
          <w:sz w:val="28"/>
          <w:szCs w:val="28"/>
        </w:rPr>
      </w:pPr>
      <w:r>
        <w:rPr>
          <w:rFonts w:ascii="Times New Roman" w:hAnsi="Times New Roman"/>
          <w:sz w:val="28"/>
          <w:szCs w:val="28"/>
        </w:rPr>
        <w:t>Căn cứ Kế hoạch số 29-KH/TĐTN-BPT ngày 11/6/2019 của Ban Thường vụ Tỉnh Đoàn về việc t</w:t>
      </w:r>
      <w:r w:rsidRPr="00007CA2">
        <w:rPr>
          <w:rFonts w:ascii="Times New Roman" w:hAnsi="Times New Roman"/>
          <w:sz w:val="28"/>
          <w:szCs w:val="28"/>
        </w:rPr>
        <w:t>riển khai các hoạt động góp phần phát triển kinh tế - xã hội bền vữngvùng đồng bào dân tộc thiểu số</w:t>
      </w:r>
      <w:r>
        <w:rPr>
          <w:rFonts w:ascii="Times New Roman" w:hAnsi="Times New Roman"/>
          <w:sz w:val="28"/>
          <w:szCs w:val="28"/>
        </w:rPr>
        <w:t xml:space="preserve"> năm 2019;</w:t>
      </w:r>
    </w:p>
    <w:p w:rsidR="001957A0" w:rsidRDefault="001957A0" w:rsidP="00E76948">
      <w:pPr>
        <w:spacing w:before="120" w:after="120" w:line="240" w:lineRule="auto"/>
        <w:ind w:firstLine="720"/>
        <w:jc w:val="both"/>
        <w:rPr>
          <w:rFonts w:ascii="Times New Roman" w:hAnsi="Times New Roman"/>
          <w:sz w:val="28"/>
          <w:szCs w:val="28"/>
        </w:rPr>
      </w:pPr>
      <w:r>
        <w:rPr>
          <w:rFonts w:ascii="Times New Roman" w:hAnsi="Times New Roman"/>
          <w:sz w:val="28"/>
          <w:szCs w:val="28"/>
        </w:rPr>
        <w:t>Thực hiện Công văn số 306-CV/TĐTN-BPT ngày 08/8/2019 của Ban Thường vụ tỉnh Đoàn Bình Phước về việc tổ chức các hoạt động tình nguyện hưởng ứng kỷ niệm 20 năm Chiến dịch Thanh niên tình nguyện hè trong Chiến dịch Thanh niên tình nguyện hè năm 2019, Ban Thường vụ Huyện Đoàn xây dựng kế hoạch tổ chức các hoạt động tình nguyện đồng loạt hưởng ứng Lễ kỷ niệm 20 năm Chiến dịch Thanh niên tình nguyện hè trong Chiến dịch Thanh niên tình nguyện hè năm 2019, cụ thể như sau:</w:t>
      </w:r>
    </w:p>
    <w:p w:rsidR="001957A0" w:rsidRDefault="001957A0" w:rsidP="00E76948">
      <w:pPr>
        <w:spacing w:before="120" w:after="120" w:line="240" w:lineRule="auto"/>
        <w:ind w:firstLine="720"/>
        <w:jc w:val="both"/>
        <w:rPr>
          <w:rFonts w:ascii="Times New Roman" w:hAnsi="Times New Roman"/>
          <w:b/>
          <w:sz w:val="28"/>
          <w:szCs w:val="28"/>
        </w:rPr>
      </w:pPr>
      <w:r>
        <w:rPr>
          <w:rFonts w:ascii="Times New Roman" w:hAnsi="Times New Roman"/>
          <w:b/>
          <w:sz w:val="28"/>
          <w:szCs w:val="28"/>
        </w:rPr>
        <w:t>I. MỤC ĐÍCH – YÊU CẦU:</w:t>
      </w:r>
    </w:p>
    <w:p w:rsidR="001957A0" w:rsidRDefault="001957A0" w:rsidP="00E76948">
      <w:pPr>
        <w:spacing w:before="120" w:after="120" w:line="240" w:lineRule="auto"/>
        <w:ind w:firstLine="720"/>
        <w:jc w:val="both"/>
        <w:rPr>
          <w:rFonts w:ascii="Times New Roman" w:hAnsi="Times New Roman"/>
          <w:sz w:val="28"/>
          <w:szCs w:val="28"/>
        </w:rPr>
      </w:pPr>
      <w:r w:rsidRPr="00661EDC">
        <w:rPr>
          <w:rFonts w:ascii="Times New Roman" w:hAnsi="Times New Roman"/>
          <w:sz w:val="28"/>
          <w:szCs w:val="28"/>
        </w:rPr>
        <w:t xml:space="preserve">- </w:t>
      </w:r>
      <w:r>
        <w:rPr>
          <w:rFonts w:ascii="Times New Roman" w:hAnsi="Times New Roman"/>
          <w:sz w:val="28"/>
          <w:szCs w:val="28"/>
        </w:rPr>
        <w:t>Nhìn lại chặng đường 20 năm triển khai chiến dịch thanh niên tình nguyện để từ đó p</w:t>
      </w:r>
      <w:r w:rsidRPr="00661EDC">
        <w:rPr>
          <w:rFonts w:ascii="Times New Roman" w:hAnsi="Times New Roman"/>
          <w:sz w:val="28"/>
          <w:szCs w:val="28"/>
        </w:rPr>
        <w:t>hát huy vai trò xung kích, tình nguyện của thanh niên trong giai đoạn hiện nay</w:t>
      </w:r>
      <w:r>
        <w:rPr>
          <w:rFonts w:ascii="Times New Roman" w:hAnsi="Times New Roman"/>
          <w:sz w:val="28"/>
          <w:szCs w:val="28"/>
        </w:rPr>
        <w:t>.</w:t>
      </w:r>
    </w:p>
    <w:p w:rsidR="001957A0" w:rsidRDefault="001957A0" w:rsidP="00E76948">
      <w:pPr>
        <w:spacing w:before="120" w:after="120" w:line="240" w:lineRule="auto"/>
        <w:ind w:firstLine="720"/>
        <w:jc w:val="both"/>
        <w:rPr>
          <w:rFonts w:ascii="Times New Roman" w:hAnsi="Times New Roman"/>
          <w:sz w:val="28"/>
          <w:szCs w:val="28"/>
        </w:rPr>
      </w:pPr>
      <w:r>
        <w:rPr>
          <w:rFonts w:ascii="Times New Roman" w:hAnsi="Times New Roman"/>
          <w:sz w:val="28"/>
          <w:szCs w:val="28"/>
        </w:rPr>
        <w:t>- Đẩy mạnh hơn nữa các hoạt động tình nguyện vì cuộc sống cộng đồng, vì đàn em thân yêu nhằm khẳng định vị trí, vai trò của thanh niên trong các hoạt động tình nguyện qua 20 năm luôn lớn mạnh và ngày một phát triển.</w:t>
      </w:r>
    </w:p>
    <w:p w:rsidR="001957A0" w:rsidRPr="00661EDC" w:rsidRDefault="001957A0" w:rsidP="00E76948">
      <w:pPr>
        <w:spacing w:before="120" w:after="120" w:line="240" w:lineRule="auto"/>
        <w:ind w:firstLine="720"/>
        <w:jc w:val="both"/>
        <w:rPr>
          <w:rFonts w:ascii="Times New Roman" w:hAnsi="Times New Roman"/>
          <w:sz w:val="28"/>
          <w:szCs w:val="28"/>
        </w:rPr>
      </w:pPr>
      <w:r>
        <w:rPr>
          <w:rFonts w:ascii="Times New Roman" w:hAnsi="Times New Roman"/>
          <w:sz w:val="28"/>
          <w:szCs w:val="28"/>
        </w:rPr>
        <w:t>- Chương trình phải được tổ chức rộng rãi ở tất cả các cơ sở Đoàn và Đoàn trực thuộc tạo sự lan tỏa mạnh mẽ trong Đoàn viên thanh niên.</w:t>
      </w:r>
    </w:p>
    <w:p w:rsidR="001957A0" w:rsidRDefault="001957A0" w:rsidP="00E76948">
      <w:pPr>
        <w:spacing w:before="120" w:after="120" w:line="240" w:lineRule="auto"/>
        <w:ind w:firstLine="720"/>
        <w:jc w:val="both"/>
        <w:rPr>
          <w:rFonts w:ascii="Times New Roman" w:hAnsi="Times New Roman"/>
          <w:sz w:val="28"/>
          <w:szCs w:val="28"/>
        </w:rPr>
      </w:pPr>
      <w:r>
        <w:rPr>
          <w:rFonts w:ascii="Times New Roman" w:hAnsi="Times New Roman"/>
          <w:b/>
          <w:sz w:val="28"/>
          <w:szCs w:val="28"/>
        </w:rPr>
        <w:t>II. THỜI GIAN – ĐỊA ĐIỂM</w:t>
      </w:r>
      <w:r w:rsidRPr="00AF0287">
        <w:rPr>
          <w:rFonts w:ascii="Times New Roman" w:hAnsi="Times New Roman"/>
          <w:b/>
          <w:sz w:val="28"/>
          <w:szCs w:val="28"/>
        </w:rPr>
        <w:t>:</w:t>
      </w:r>
      <w:r>
        <w:rPr>
          <w:rFonts w:ascii="Times New Roman" w:hAnsi="Times New Roman"/>
          <w:sz w:val="28"/>
          <w:szCs w:val="28"/>
        </w:rPr>
        <w:t xml:space="preserve"> </w:t>
      </w:r>
    </w:p>
    <w:p w:rsidR="001957A0" w:rsidRDefault="001957A0" w:rsidP="00E76948">
      <w:pPr>
        <w:spacing w:before="120" w:after="120" w:line="240" w:lineRule="auto"/>
        <w:ind w:firstLine="720"/>
        <w:jc w:val="both"/>
        <w:rPr>
          <w:rFonts w:ascii="Times New Roman" w:hAnsi="Times New Roman"/>
          <w:sz w:val="28"/>
          <w:szCs w:val="28"/>
        </w:rPr>
      </w:pPr>
      <w:r w:rsidRPr="002A33F6">
        <w:rPr>
          <w:rFonts w:ascii="Times New Roman" w:hAnsi="Times New Roman"/>
          <w:b/>
          <w:sz w:val="28"/>
          <w:szCs w:val="28"/>
        </w:rPr>
        <w:t>1. Thời gian:</w:t>
      </w:r>
      <w:r w:rsidRPr="002A33F6">
        <w:rPr>
          <w:rFonts w:ascii="Times New Roman" w:hAnsi="Times New Roman"/>
          <w:sz w:val="28"/>
          <w:szCs w:val="28"/>
        </w:rPr>
        <w:t xml:space="preserve"> </w:t>
      </w:r>
      <w:r w:rsidRPr="009A5064">
        <w:rPr>
          <w:rFonts w:ascii="Times New Roman" w:hAnsi="Times New Roman"/>
          <w:color w:val="FF0000"/>
          <w:sz w:val="28"/>
          <w:szCs w:val="28"/>
        </w:rPr>
        <w:t>Vào lúc 7h30 phút. Ngày 18 tháng 8 năm 2019 (Chủ nhật)</w:t>
      </w:r>
      <w:r w:rsidRPr="002A33F6">
        <w:rPr>
          <w:rFonts w:ascii="Times New Roman" w:hAnsi="Times New Roman"/>
          <w:sz w:val="28"/>
          <w:szCs w:val="28"/>
        </w:rPr>
        <w:t>.</w:t>
      </w:r>
    </w:p>
    <w:p w:rsidR="001957A0" w:rsidRDefault="001957A0" w:rsidP="00E76948">
      <w:pPr>
        <w:spacing w:before="120" w:after="120" w:line="240" w:lineRule="auto"/>
        <w:ind w:firstLine="720"/>
        <w:jc w:val="both"/>
        <w:rPr>
          <w:rFonts w:ascii="Times New Roman" w:hAnsi="Times New Roman"/>
          <w:b/>
          <w:sz w:val="28"/>
          <w:szCs w:val="28"/>
        </w:rPr>
      </w:pPr>
      <w:r w:rsidRPr="002A33F6">
        <w:rPr>
          <w:rFonts w:ascii="Times New Roman" w:hAnsi="Times New Roman"/>
          <w:b/>
          <w:sz w:val="28"/>
          <w:szCs w:val="28"/>
        </w:rPr>
        <w:t xml:space="preserve">2. Địa điểm: </w:t>
      </w:r>
    </w:p>
    <w:p w:rsidR="001957A0" w:rsidRDefault="001957A0" w:rsidP="00DA259D">
      <w:pPr>
        <w:spacing w:before="120" w:after="120" w:line="240" w:lineRule="auto"/>
        <w:ind w:firstLine="720"/>
        <w:jc w:val="both"/>
        <w:rPr>
          <w:rFonts w:ascii="Times New Roman" w:hAnsi="Times New Roman"/>
          <w:b/>
          <w:sz w:val="28"/>
          <w:szCs w:val="28"/>
        </w:rPr>
      </w:pPr>
      <w:r>
        <w:rPr>
          <w:rFonts w:ascii="Times New Roman" w:hAnsi="Times New Roman"/>
          <w:b/>
          <w:sz w:val="28"/>
          <w:szCs w:val="28"/>
        </w:rPr>
        <w:t>- Cấp huyện:</w:t>
      </w:r>
    </w:p>
    <w:p w:rsidR="001957A0" w:rsidRDefault="001957A0" w:rsidP="00E76948">
      <w:pPr>
        <w:spacing w:before="120" w:after="120" w:line="240" w:lineRule="auto"/>
        <w:ind w:firstLine="720"/>
        <w:jc w:val="both"/>
        <w:rPr>
          <w:rFonts w:ascii="Times New Roman" w:hAnsi="Times New Roman"/>
          <w:b/>
          <w:sz w:val="28"/>
          <w:szCs w:val="28"/>
        </w:rPr>
      </w:pPr>
      <w:r>
        <w:rPr>
          <w:rFonts w:ascii="Times New Roman" w:hAnsi="Times New Roman"/>
          <w:sz w:val="28"/>
          <w:szCs w:val="28"/>
        </w:rPr>
        <w:t xml:space="preserve">Huyện Đoàn phối hợp với Đoàn công an tỉnh Bình Phước </w:t>
      </w:r>
      <w:r w:rsidRPr="002A33F6">
        <w:rPr>
          <w:rFonts w:ascii="Times New Roman" w:hAnsi="Times New Roman"/>
          <w:sz w:val="28"/>
          <w:szCs w:val="28"/>
        </w:rPr>
        <w:t>Tổ chức</w:t>
      </w:r>
      <w:r>
        <w:rPr>
          <w:rFonts w:ascii="Times New Roman" w:hAnsi="Times New Roman"/>
          <w:sz w:val="28"/>
          <w:szCs w:val="28"/>
        </w:rPr>
        <w:t xml:space="preserve"> ra quân</w:t>
      </w:r>
      <w:r w:rsidRPr="002A33F6">
        <w:rPr>
          <w:rFonts w:ascii="Times New Roman" w:hAnsi="Times New Roman"/>
          <w:sz w:val="28"/>
          <w:szCs w:val="28"/>
        </w:rPr>
        <w:t xml:space="preserve"> điểm tạ</w:t>
      </w:r>
      <w:r>
        <w:rPr>
          <w:rFonts w:ascii="Times New Roman" w:hAnsi="Times New Roman"/>
          <w:sz w:val="28"/>
          <w:szCs w:val="28"/>
        </w:rPr>
        <w:t>i xã Bình Minh cùng với chiến dịch tình nguyện “Hành quân xanh” của chi đoàn công an và Đoàn cơ sở quân sự huyện đồng thời triển khai thực hiện chương trình xóa 1000 hộ nghèo và đường giao thông nông thôn.</w:t>
      </w:r>
    </w:p>
    <w:p w:rsidR="001957A0" w:rsidRPr="002A33F6" w:rsidRDefault="001957A0" w:rsidP="00E76948">
      <w:pPr>
        <w:spacing w:before="120" w:after="120" w:line="240" w:lineRule="auto"/>
        <w:ind w:firstLine="720"/>
        <w:jc w:val="both"/>
        <w:rPr>
          <w:rFonts w:ascii="Times New Roman" w:hAnsi="Times New Roman"/>
          <w:sz w:val="28"/>
          <w:szCs w:val="28"/>
        </w:rPr>
      </w:pPr>
      <w:r>
        <w:rPr>
          <w:rFonts w:ascii="Times New Roman" w:hAnsi="Times New Roman"/>
          <w:b/>
          <w:sz w:val="28"/>
          <w:szCs w:val="28"/>
        </w:rPr>
        <w:t>- Các xã, thị trấn</w:t>
      </w:r>
      <w:r w:rsidRPr="002A33F6">
        <w:rPr>
          <w:rFonts w:ascii="Times New Roman" w:hAnsi="Times New Roman"/>
          <w:sz w:val="28"/>
          <w:szCs w:val="28"/>
        </w:rPr>
        <w:t>: Đồng loạt tổ chức lễ ra quân tại xã, thị trấn của đơn vị mình.</w:t>
      </w:r>
    </w:p>
    <w:p w:rsidR="001957A0" w:rsidRDefault="001957A0" w:rsidP="002A33F6">
      <w:pPr>
        <w:spacing w:before="120" w:after="120" w:line="240" w:lineRule="auto"/>
        <w:ind w:firstLine="720"/>
        <w:jc w:val="both"/>
        <w:rPr>
          <w:rFonts w:ascii="Times New Roman" w:hAnsi="Times New Roman"/>
          <w:b/>
          <w:sz w:val="28"/>
          <w:szCs w:val="28"/>
        </w:rPr>
      </w:pPr>
      <w:r>
        <w:rPr>
          <w:rFonts w:ascii="Times New Roman" w:hAnsi="Times New Roman"/>
          <w:b/>
          <w:sz w:val="28"/>
          <w:szCs w:val="28"/>
        </w:rPr>
        <w:t>III</w:t>
      </w:r>
      <w:r w:rsidRPr="00AF0287">
        <w:rPr>
          <w:rFonts w:ascii="Times New Roman" w:hAnsi="Times New Roman"/>
          <w:b/>
          <w:sz w:val="28"/>
          <w:szCs w:val="28"/>
        </w:rPr>
        <w:t>. N</w:t>
      </w:r>
      <w:r>
        <w:rPr>
          <w:rFonts w:ascii="Times New Roman" w:hAnsi="Times New Roman"/>
          <w:b/>
          <w:sz w:val="28"/>
          <w:szCs w:val="28"/>
        </w:rPr>
        <w:t>ỘI DUNG</w:t>
      </w:r>
      <w:r w:rsidRPr="00AF0287">
        <w:rPr>
          <w:rFonts w:ascii="Times New Roman" w:hAnsi="Times New Roman"/>
          <w:b/>
          <w:sz w:val="28"/>
          <w:szCs w:val="28"/>
        </w:rPr>
        <w:t>:</w:t>
      </w:r>
    </w:p>
    <w:p w:rsidR="001957A0" w:rsidRPr="00380B43" w:rsidRDefault="001957A0" w:rsidP="00380B43">
      <w:pPr>
        <w:spacing w:before="120" w:after="120" w:line="240" w:lineRule="auto"/>
        <w:ind w:firstLine="720"/>
        <w:jc w:val="both"/>
        <w:rPr>
          <w:rFonts w:ascii="Times New Roman" w:hAnsi="Times New Roman"/>
          <w:b/>
          <w:sz w:val="28"/>
          <w:szCs w:val="28"/>
        </w:rPr>
      </w:pPr>
      <w:r w:rsidRPr="002A33F6">
        <w:rPr>
          <w:rFonts w:ascii="Times New Roman" w:hAnsi="Times New Roman"/>
          <w:sz w:val="28"/>
          <w:szCs w:val="28"/>
        </w:rPr>
        <w:t xml:space="preserve"> Tổ chức đồng loạt các hoạt động tình nguyện hưởng ứng kỷ niệm 20 năm Chiến dịch Thanh niên tình nguyện hè trong Chiến dịch Thanh niên tình nguyện hè 2019</w:t>
      </w:r>
      <w:r>
        <w:rPr>
          <w:rFonts w:ascii="Times New Roman" w:hAnsi="Times New Roman"/>
          <w:sz w:val="28"/>
          <w:szCs w:val="28"/>
        </w:rPr>
        <w:t xml:space="preserve"> với các hoạt động tình nguyện như sau:</w:t>
      </w:r>
    </w:p>
    <w:p w:rsidR="001957A0" w:rsidRDefault="001957A0" w:rsidP="00E76948">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Tổ chức các hoạt động tình nguyện chung tay xây dựng nông thôn mới, văn minh đô thị; các phần việc quy định tại Kế hoạch số 29-KH/TĐTN-BPT ngày 11/6/2019 của Ban Thường vụ Tỉnh Đoàn về việc </w:t>
      </w:r>
      <w:r w:rsidRPr="00D8265F">
        <w:rPr>
          <w:rFonts w:ascii="Times New Roman" w:hAnsi="Times New Roman"/>
          <w:sz w:val="28"/>
          <w:szCs w:val="28"/>
        </w:rPr>
        <w:t>Triển khai các hoạt động góp phần phát triển kinh tế - xã hội bền vữngvùng đồng bào dân tộc thiểu số</w:t>
      </w:r>
      <w:r>
        <w:rPr>
          <w:rFonts w:ascii="Times New Roman" w:hAnsi="Times New Roman"/>
          <w:sz w:val="28"/>
          <w:szCs w:val="28"/>
        </w:rPr>
        <w:t xml:space="preserve"> năm 2019 (có kế hoạch kèm theo).</w:t>
      </w:r>
    </w:p>
    <w:p w:rsidR="001957A0" w:rsidRDefault="001957A0" w:rsidP="00E76948">
      <w:pPr>
        <w:spacing w:before="120" w:after="120" w:line="240" w:lineRule="auto"/>
        <w:ind w:firstLine="720"/>
        <w:jc w:val="both"/>
        <w:rPr>
          <w:rFonts w:ascii="Times New Roman" w:hAnsi="Times New Roman"/>
          <w:sz w:val="28"/>
          <w:szCs w:val="28"/>
        </w:rPr>
      </w:pPr>
      <w:r>
        <w:rPr>
          <w:rFonts w:ascii="Times New Roman" w:hAnsi="Times New Roman"/>
          <w:sz w:val="28"/>
          <w:szCs w:val="28"/>
        </w:rPr>
        <w:t>- Tổ chức các hoạt động tình nguyện tham gia đảm bảo trật tự an toàn giao thông; đảm bảo an sinh xã hội; các hoạt động chăm lo cho thiếu nhi; các hoạt động tình nguyện bảo vệ môi trường (Chủ Nhật xanh), ứng phó với biến đổi khí hậu…</w:t>
      </w:r>
    </w:p>
    <w:p w:rsidR="001957A0" w:rsidRPr="00D8265F" w:rsidRDefault="001957A0" w:rsidP="00E76948">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Tổ chức khánh thành, bàn giao các công trình thanh niên, phần việc thanh niên đã và đang thực hiện trong Chiến dịnh tình nguyện hè. </w:t>
      </w:r>
    </w:p>
    <w:p w:rsidR="001957A0" w:rsidRDefault="001957A0" w:rsidP="00E76948">
      <w:pPr>
        <w:spacing w:before="120" w:after="120" w:line="240" w:lineRule="auto"/>
        <w:ind w:firstLine="720"/>
        <w:jc w:val="both"/>
        <w:rPr>
          <w:rFonts w:ascii="Times New Roman" w:hAnsi="Times New Roman"/>
          <w:b/>
          <w:sz w:val="28"/>
          <w:szCs w:val="28"/>
        </w:rPr>
      </w:pPr>
      <w:r w:rsidRPr="00AF0287">
        <w:rPr>
          <w:rFonts w:ascii="Times New Roman" w:hAnsi="Times New Roman"/>
          <w:b/>
          <w:sz w:val="28"/>
          <w:szCs w:val="28"/>
        </w:rPr>
        <w:t xml:space="preserve"> Mẫu băng rôn</w:t>
      </w:r>
      <w:r>
        <w:rPr>
          <w:rFonts w:ascii="Times New Roman" w:hAnsi="Times New Roman"/>
          <w:b/>
          <w:sz w:val="28"/>
          <w:szCs w:val="28"/>
        </w:rPr>
        <w:t xml:space="preserve"> tuyên truyền</w:t>
      </w:r>
      <w:r w:rsidRPr="00AF0287">
        <w:rPr>
          <w:rFonts w:ascii="Times New Roman" w:hAnsi="Times New Roman"/>
          <w:b/>
          <w:sz w:val="28"/>
          <w:szCs w:val="28"/>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40"/>
      </w:tblGrid>
      <w:tr w:rsidR="001957A0" w:rsidRPr="0008679F" w:rsidTr="0008679F">
        <w:tc>
          <w:tcPr>
            <w:tcW w:w="9640" w:type="dxa"/>
          </w:tcPr>
          <w:p w:rsidR="001957A0" w:rsidRPr="0008679F" w:rsidRDefault="001957A0" w:rsidP="0008679F">
            <w:pPr>
              <w:spacing w:before="120" w:after="120" w:line="240" w:lineRule="auto"/>
              <w:ind w:firstLine="720"/>
              <w:jc w:val="center"/>
              <w:rPr>
                <w:rFonts w:ascii="Times New Roman" w:hAnsi="Times New Roman"/>
                <w:b/>
                <w:sz w:val="28"/>
                <w:szCs w:val="28"/>
              </w:rPr>
            </w:pPr>
            <w:r w:rsidRPr="0071230B">
              <w:rPr>
                <w:rFonts w:ascii="Times New Roman" w:hAnsi="Times New Roman"/>
                <w:b/>
                <w:noProof/>
                <w:sz w:val="28"/>
                <w:szCs w:val="28"/>
                <w:lang w:val="vi-VN"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95.25pt;height:77.25pt;visibility:visible">
                  <v:imagedata r:id="rId6" o:title=""/>
                </v:shape>
              </w:pict>
            </w:r>
            <w:r w:rsidRPr="0071230B">
              <w:rPr>
                <w:rFonts w:ascii="Times New Roman" w:hAnsi="Times New Roman"/>
                <w:b/>
                <w:noProof/>
                <w:sz w:val="28"/>
                <w:szCs w:val="28"/>
                <w:lang w:val="vi-VN" w:eastAsia="vi-VN"/>
              </w:rPr>
              <w:pict>
                <v:shape id="Picture 3" o:spid="_x0000_i1026" type="#_x0000_t75" style="width:91.5pt;height:73.5pt;visibility:visible">
                  <v:imagedata r:id="rId7" o:title=""/>
                </v:shape>
              </w:pict>
            </w:r>
          </w:p>
          <w:p w:rsidR="001957A0" w:rsidRPr="0008679F" w:rsidRDefault="001957A0" w:rsidP="0008679F">
            <w:pPr>
              <w:spacing w:after="0" w:line="240" w:lineRule="auto"/>
              <w:ind w:firstLine="720"/>
              <w:jc w:val="center"/>
              <w:rPr>
                <w:rFonts w:ascii="Times New Roman" w:hAnsi="Times New Roman"/>
                <w:sz w:val="28"/>
                <w:szCs w:val="28"/>
              </w:rPr>
            </w:pPr>
            <w:r w:rsidRPr="0008679F">
              <w:rPr>
                <w:rFonts w:ascii="Times New Roman" w:hAnsi="Times New Roman"/>
                <w:sz w:val="28"/>
                <w:szCs w:val="28"/>
              </w:rPr>
              <w:t>Tên đơn vị</w:t>
            </w:r>
          </w:p>
          <w:p w:rsidR="001957A0" w:rsidRPr="0008679F" w:rsidRDefault="001957A0" w:rsidP="0008679F">
            <w:pPr>
              <w:spacing w:after="0" w:line="240" w:lineRule="auto"/>
              <w:ind w:firstLine="720"/>
              <w:jc w:val="center"/>
              <w:rPr>
                <w:rFonts w:ascii="Times New Roman" w:hAnsi="Times New Roman"/>
                <w:sz w:val="28"/>
                <w:szCs w:val="28"/>
              </w:rPr>
            </w:pPr>
            <w:r w:rsidRPr="0008679F">
              <w:rPr>
                <w:rFonts w:ascii="Times New Roman" w:hAnsi="Times New Roman"/>
                <w:sz w:val="28"/>
                <w:szCs w:val="28"/>
              </w:rPr>
              <w:t>Lễ ra quân</w:t>
            </w:r>
          </w:p>
          <w:p w:rsidR="001957A0" w:rsidRPr="0008679F" w:rsidRDefault="001957A0" w:rsidP="0008679F">
            <w:pPr>
              <w:spacing w:after="0" w:line="240" w:lineRule="auto"/>
              <w:jc w:val="center"/>
              <w:rPr>
                <w:rFonts w:ascii="Times New Roman" w:hAnsi="Times New Roman"/>
                <w:sz w:val="28"/>
                <w:szCs w:val="28"/>
              </w:rPr>
            </w:pPr>
            <w:r w:rsidRPr="0008679F">
              <w:rPr>
                <w:rFonts w:ascii="Times New Roman" w:hAnsi="Times New Roman"/>
                <w:sz w:val="28"/>
                <w:szCs w:val="28"/>
              </w:rPr>
              <w:t xml:space="preserve">Đồng loạt các hoạt động tình nguyện hưởng ứng </w:t>
            </w:r>
          </w:p>
          <w:p w:rsidR="001957A0" w:rsidRPr="0008679F" w:rsidRDefault="001957A0" w:rsidP="0008679F">
            <w:pPr>
              <w:spacing w:after="0" w:line="240" w:lineRule="auto"/>
              <w:jc w:val="center"/>
              <w:rPr>
                <w:rFonts w:ascii="Times New Roman" w:hAnsi="Times New Roman"/>
                <w:sz w:val="28"/>
                <w:szCs w:val="28"/>
              </w:rPr>
            </w:pPr>
            <w:r w:rsidRPr="0008679F">
              <w:rPr>
                <w:rFonts w:ascii="Times New Roman" w:hAnsi="Times New Roman"/>
                <w:sz w:val="28"/>
                <w:szCs w:val="28"/>
              </w:rPr>
              <w:t xml:space="preserve">kỷ niệm 20 năm Chiến dịch Thanh niên tình nguyện hè </w:t>
            </w:r>
          </w:p>
        </w:tc>
      </w:tr>
    </w:tbl>
    <w:p w:rsidR="001957A0" w:rsidRDefault="001957A0" w:rsidP="00F226E3">
      <w:pPr>
        <w:spacing w:before="120" w:after="120" w:line="240" w:lineRule="auto"/>
        <w:ind w:firstLine="720"/>
        <w:jc w:val="both"/>
        <w:rPr>
          <w:rFonts w:ascii="Times New Roman" w:hAnsi="Times New Roman"/>
          <w:b/>
          <w:sz w:val="28"/>
          <w:szCs w:val="28"/>
        </w:rPr>
      </w:pPr>
      <w:r>
        <w:rPr>
          <w:rFonts w:ascii="Times New Roman" w:hAnsi="Times New Roman"/>
          <w:b/>
          <w:sz w:val="28"/>
          <w:szCs w:val="28"/>
        </w:rPr>
        <w:t>IV. TỔ CHỨC THỰC HIỆN:</w:t>
      </w:r>
    </w:p>
    <w:p w:rsidR="001957A0" w:rsidRDefault="001957A0" w:rsidP="00F226E3">
      <w:pPr>
        <w:spacing w:before="120" w:after="120" w:line="240" w:lineRule="auto"/>
        <w:ind w:firstLine="720"/>
        <w:jc w:val="both"/>
        <w:rPr>
          <w:rFonts w:ascii="Times New Roman" w:hAnsi="Times New Roman"/>
          <w:b/>
          <w:sz w:val="28"/>
          <w:szCs w:val="28"/>
        </w:rPr>
      </w:pPr>
      <w:r>
        <w:rPr>
          <w:rFonts w:ascii="Times New Roman" w:hAnsi="Times New Roman"/>
          <w:b/>
          <w:sz w:val="28"/>
          <w:szCs w:val="28"/>
        </w:rPr>
        <w:t>1. Huyện Đoàn:</w:t>
      </w:r>
    </w:p>
    <w:p w:rsidR="001957A0" w:rsidRDefault="001957A0" w:rsidP="00F226E3">
      <w:pPr>
        <w:spacing w:before="120" w:after="120" w:line="240" w:lineRule="auto"/>
        <w:ind w:firstLine="720"/>
        <w:jc w:val="both"/>
        <w:rPr>
          <w:rFonts w:ascii="Times New Roman" w:hAnsi="Times New Roman"/>
          <w:sz w:val="28"/>
          <w:szCs w:val="28"/>
        </w:rPr>
      </w:pPr>
      <w:r w:rsidRPr="00380B43">
        <w:rPr>
          <w:rFonts w:ascii="Times New Roman" w:hAnsi="Times New Roman"/>
          <w:sz w:val="28"/>
          <w:szCs w:val="28"/>
        </w:rPr>
        <w:t xml:space="preserve">- Xây dựng kế hoạch triển khai tổ chức thực hiện cấp huyện </w:t>
      </w:r>
      <w:r>
        <w:rPr>
          <w:rFonts w:ascii="Times New Roman" w:hAnsi="Times New Roman"/>
          <w:sz w:val="28"/>
          <w:szCs w:val="28"/>
        </w:rPr>
        <w:t>kết hợp tổ chức ra quân chiến dịch tình nguyện “hành quân xanh” của khối LLVT tại xã Bình Minh</w:t>
      </w:r>
      <w:r w:rsidRPr="00380B43">
        <w:rPr>
          <w:rFonts w:ascii="Times New Roman" w:hAnsi="Times New Roman"/>
          <w:sz w:val="28"/>
          <w:szCs w:val="28"/>
        </w:rPr>
        <w:t>.</w:t>
      </w:r>
    </w:p>
    <w:p w:rsidR="001957A0" w:rsidRPr="00380B43" w:rsidRDefault="001957A0" w:rsidP="00F226E3">
      <w:pPr>
        <w:spacing w:before="120" w:after="120" w:line="240" w:lineRule="auto"/>
        <w:ind w:firstLine="720"/>
        <w:jc w:val="both"/>
        <w:rPr>
          <w:rFonts w:ascii="Times New Roman" w:hAnsi="Times New Roman"/>
          <w:sz w:val="28"/>
          <w:szCs w:val="28"/>
        </w:rPr>
      </w:pPr>
      <w:r>
        <w:rPr>
          <w:rFonts w:ascii="Times New Roman" w:hAnsi="Times New Roman"/>
          <w:sz w:val="28"/>
          <w:szCs w:val="28"/>
        </w:rPr>
        <w:t>- Làm việc với Đoàn công an tỉnh phối hợp tổ chức lễ kỷ niệm đồng thời triển khai chương trình xóa 1000 hộ nghèo và thực hiện đường giao thông nông thôn tại xã Bình Minh</w:t>
      </w:r>
    </w:p>
    <w:p w:rsidR="001957A0" w:rsidRDefault="001957A0" w:rsidP="00F226E3">
      <w:pPr>
        <w:spacing w:before="120" w:after="120" w:line="240" w:lineRule="auto"/>
        <w:ind w:firstLine="720"/>
        <w:jc w:val="both"/>
        <w:rPr>
          <w:rFonts w:ascii="Times New Roman" w:hAnsi="Times New Roman"/>
          <w:sz w:val="28"/>
          <w:szCs w:val="28"/>
        </w:rPr>
      </w:pPr>
      <w:r>
        <w:rPr>
          <w:rFonts w:ascii="Times New Roman" w:hAnsi="Times New Roman"/>
          <w:sz w:val="28"/>
          <w:szCs w:val="28"/>
        </w:rPr>
        <w:t>- Xây dựng kịch bản, nội dung, chương trình và bài phát biểu hưởng ứng buổi ra quân chiến dịch.</w:t>
      </w:r>
    </w:p>
    <w:p w:rsidR="001957A0" w:rsidRDefault="001957A0" w:rsidP="00F226E3">
      <w:pPr>
        <w:spacing w:before="120" w:after="120" w:line="240" w:lineRule="auto"/>
        <w:ind w:firstLine="720"/>
        <w:jc w:val="both"/>
        <w:rPr>
          <w:rFonts w:ascii="Times New Roman" w:hAnsi="Times New Roman"/>
          <w:sz w:val="28"/>
          <w:szCs w:val="28"/>
        </w:rPr>
      </w:pPr>
      <w:r>
        <w:rPr>
          <w:rFonts w:ascii="Times New Roman" w:hAnsi="Times New Roman"/>
          <w:sz w:val="28"/>
          <w:szCs w:val="28"/>
        </w:rPr>
        <w:t>- dự trù kinh phí nước uống và băng rol, ma két trang trí và chương trình tổng kết buổi ra quân cho hoạt động điểm.</w:t>
      </w:r>
    </w:p>
    <w:p w:rsidR="001957A0" w:rsidRDefault="001957A0" w:rsidP="00763F11">
      <w:pPr>
        <w:spacing w:before="120" w:after="120" w:line="240" w:lineRule="auto"/>
        <w:ind w:firstLine="720"/>
        <w:jc w:val="both"/>
        <w:rPr>
          <w:rFonts w:ascii="Times New Roman" w:hAnsi="Times New Roman"/>
          <w:sz w:val="28"/>
          <w:szCs w:val="28"/>
        </w:rPr>
      </w:pPr>
      <w:r>
        <w:rPr>
          <w:rFonts w:ascii="Times New Roman" w:hAnsi="Times New Roman"/>
          <w:sz w:val="28"/>
          <w:szCs w:val="28"/>
        </w:rPr>
        <w:t>- Giao bộ phận Hội Liên hiệp Thanh niên huyện tham mưu thư mời lãnh đạo tỉnh Đoàn, lãnh đạo huyện đến dự và mời cơ quan báo đài của huyện đến đưa tin cho buổi ra quân.</w:t>
      </w:r>
    </w:p>
    <w:p w:rsidR="001957A0" w:rsidRPr="00053DCC" w:rsidRDefault="001957A0" w:rsidP="00763F11">
      <w:pPr>
        <w:spacing w:before="120" w:after="120" w:line="240" w:lineRule="auto"/>
        <w:ind w:firstLine="720"/>
        <w:jc w:val="both"/>
        <w:rPr>
          <w:rFonts w:ascii="Times New Roman" w:hAnsi="Times New Roman"/>
          <w:b/>
          <w:sz w:val="28"/>
          <w:szCs w:val="28"/>
        </w:rPr>
      </w:pPr>
      <w:r w:rsidRPr="00053DCC">
        <w:rPr>
          <w:rFonts w:ascii="Times New Roman" w:hAnsi="Times New Roman"/>
          <w:b/>
          <w:sz w:val="28"/>
          <w:szCs w:val="28"/>
        </w:rPr>
        <w:t>2. Đoàn Công an tỉnh Bình Phước:</w:t>
      </w:r>
    </w:p>
    <w:p w:rsidR="001957A0" w:rsidRDefault="001957A0" w:rsidP="00763F11">
      <w:pPr>
        <w:spacing w:before="120" w:after="120" w:line="240" w:lineRule="auto"/>
        <w:ind w:firstLine="720"/>
        <w:jc w:val="both"/>
        <w:rPr>
          <w:rFonts w:ascii="Times New Roman" w:hAnsi="Times New Roman"/>
          <w:sz w:val="28"/>
          <w:szCs w:val="28"/>
        </w:rPr>
      </w:pPr>
      <w:r>
        <w:rPr>
          <w:rFonts w:ascii="Times New Roman" w:hAnsi="Times New Roman"/>
          <w:sz w:val="28"/>
          <w:szCs w:val="28"/>
        </w:rPr>
        <w:t>- Huy động lực lượng: 30 ĐVTN tham gia buổi ra quân và tham gia xuyên xuốt các hoạt động tình nguyện trong ngày 18/8/2019.</w:t>
      </w:r>
    </w:p>
    <w:p w:rsidR="001957A0" w:rsidRDefault="001957A0" w:rsidP="00053DCC">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Dự trù kinh phí ăn trưa, chiều </w:t>
      </w:r>
      <w:r w:rsidRPr="00D54BFA">
        <w:rPr>
          <w:rFonts w:ascii="Times New Roman" w:hAnsi="Times New Roman"/>
          <w:i/>
          <w:sz w:val="28"/>
          <w:szCs w:val="28"/>
        </w:rPr>
        <w:t>(nếu có)</w:t>
      </w:r>
      <w:r>
        <w:rPr>
          <w:rFonts w:ascii="Times New Roman" w:hAnsi="Times New Roman"/>
          <w:sz w:val="28"/>
          <w:szCs w:val="28"/>
        </w:rPr>
        <w:t xml:space="preserve"> và phương tiện di chuyển cho Đoàn.</w:t>
      </w:r>
    </w:p>
    <w:p w:rsidR="001957A0" w:rsidRPr="00053DCC" w:rsidRDefault="001957A0" w:rsidP="001828F1">
      <w:pPr>
        <w:spacing w:before="120" w:after="120" w:line="240" w:lineRule="auto"/>
        <w:ind w:firstLine="720"/>
        <w:jc w:val="both"/>
        <w:rPr>
          <w:rFonts w:ascii="Times New Roman" w:hAnsi="Times New Roman"/>
          <w:sz w:val="28"/>
          <w:szCs w:val="28"/>
        </w:rPr>
      </w:pPr>
      <w:r>
        <w:rPr>
          <w:rFonts w:ascii="Times New Roman" w:hAnsi="Times New Roman"/>
          <w:sz w:val="28"/>
          <w:szCs w:val="28"/>
        </w:rPr>
        <w:t>- Trang bị các vật dụng, dụng cụ lao động: Cuốc, rựa, xẻng, bao tay…</w:t>
      </w:r>
    </w:p>
    <w:p w:rsidR="001957A0" w:rsidRPr="00187DEE" w:rsidRDefault="001957A0" w:rsidP="00F226E3">
      <w:pPr>
        <w:spacing w:before="120" w:after="120" w:line="240" w:lineRule="auto"/>
        <w:ind w:firstLine="720"/>
        <w:jc w:val="both"/>
        <w:rPr>
          <w:rFonts w:ascii="Times New Roman" w:hAnsi="Times New Roman"/>
          <w:b/>
          <w:sz w:val="28"/>
          <w:szCs w:val="28"/>
        </w:rPr>
      </w:pPr>
      <w:r>
        <w:rPr>
          <w:rFonts w:ascii="Times New Roman" w:hAnsi="Times New Roman"/>
          <w:b/>
          <w:sz w:val="28"/>
          <w:szCs w:val="28"/>
        </w:rPr>
        <w:t>3. BCH Đoàn xã Bình Minh</w:t>
      </w:r>
      <w:r w:rsidRPr="00187DEE">
        <w:rPr>
          <w:rFonts w:ascii="Times New Roman" w:hAnsi="Times New Roman"/>
          <w:b/>
          <w:sz w:val="28"/>
          <w:szCs w:val="28"/>
        </w:rPr>
        <w:t>:</w:t>
      </w:r>
    </w:p>
    <w:p w:rsidR="001957A0" w:rsidRPr="00AD7CAA" w:rsidRDefault="001957A0" w:rsidP="00F226E3">
      <w:pPr>
        <w:spacing w:before="120" w:after="120" w:line="240" w:lineRule="auto"/>
        <w:ind w:firstLine="720"/>
        <w:jc w:val="both"/>
        <w:rPr>
          <w:rFonts w:ascii="Times New Roman" w:hAnsi="Times New Roman"/>
          <w:sz w:val="28"/>
          <w:szCs w:val="28"/>
        </w:rPr>
      </w:pPr>
      <w:r>
        <w:rPr>
          <w:rFonts w:ascii="Times New Roman" w:hAnsi="Times New Roman"/>
          <w:sz w:val="28"/>
          <w:szCs w:val="28"/>
        </w:rPr>
        <w:t>- Chuẩn bị sân khấu, phông màn, bàn ghế, âm thanh cho chương trình ra quân chiến dịch.</w:t>
      </w:r>
    </w:p>
    <w:p w:rsidR="001957A0" w:rsidRDefault="001957A0" w:rsidP="00F226E3">
      <w:pPr>
        <w:spacing w:before="120" w:after="120" w:line="240" w:lineRule="auto"/>
        <w:ind w:firstLine="720"/>
        <w:jc w:val="both"/>
        <w:rPr>
          <w:rFonts w:ascii="Times New Roman" w:hAnsi="Times New Roman"/>
          <w:sz w:val="28"/>
          <w:szCs w:val="28"/>
        </w:rPr>
      </w:pPr>
      <w:r>
        <w:rPr>
          <w:rFonts w:ascii="Times New Roman" w:hAnsi="Times New Roman"/>
          <w:sz w:val="28"/>
          <w:szCs w:val="28"/>
        </w:rPr>
        <w:t>- Mời lãnh đạo Đảng ủy, UBND và các ban ngành đoàn thể tham dự chương trình.</w:t>
      </w:r>
    </w:p>
    <w:p w:rsidR="001957A0" w:rsidRPr="00AD7CAA" w:rsidRDefault="001957A0" w:rsidP="00F226E3">
      <w:pPr>
        <w:spacing w:before="120" w:after="120" w:line="240" w:lineRule="auto"/>
        <w:ind w:firstLine="720"/>
        <w:jc w:val="both"/>
        <w:rPr>
          <w:rFonts w:ascii="Times New Roman" w:hAnsi="Times New Roman"/>
          <w:i/>
          <w:sz w:val="28"/>
          <w:szCs w:val="28"/>
        </w:rPr>
      </w:pPr>
      <w:r>
        <w:rPr>
          <w:rFonts w:ascii="Times New Roman" w:hAnsi="Times New Roman"/>
          <w:sz w:val="28"/>
          <w:szCs w:val="28"/>
        </w:rPr>
        <w:t xml:space="preserve">- Huy động tối thiểu 50 ĐVTN tham dự chương trình </w:t>
      </w:r>
      <w:r>
        <w:rPr>
          <w:rFonts w:ascii="Times New Roman" w:hAnsi="Times New Roman"/>
          <w:i/>
          <w:sz w:val="28"/>
          <w:szCs w:val="28"/>
        </w:rPr>
        <w:t>(Lưu ý tham gia hoạt động tình nguyện cả ngày).</w:t>
      </w:r>
    </w:p>
    <w:p w:rsidR="001957A0" w:rsidRDefault="001957A0" w:rsidP="00053DCC">
      <w:pPr>
        <w:spacing w:before="120" w:after="120" w:line="240" w:lineRule="auto"/>
        <w:ind w:firstLine="720"/>
        <w:jc w:val="both"/>
        <w:rPr>
          <w:rFonts w:ascii="Times New Roman" w:hAnsi="Times New Roman"/>
          <w:sz w:val="28"/>
          <w:szCs w:val="28"/>
        </w:rPr>
      </w:pPr>
      <w:r>
        <w:rPr>
          <w:rFonts w:ascii="Times New Roman" w:hAnsi="Times New Roman"/>
          <w:sz w:val="28"/>
          <w:szCs w:val="28"/>
        </w:rPr>
        <w:t>- Lựa chọn các công trình, phần việc phù hợp như: Phát quang bụi rậm, dọn dẹp vệ sinh môi trường, khơi thông cống rãnh… ở các tuyến đường, các địa điểm.</w:t>
      </w:r>
    </w:p>
    <w:p w:rsidR="001957A0" w:rsidRDefault="001957A0" w:rsidP="00187DEE">
      <w:pPr>
        <w:spacing w:before="120" w:after="120" w:line="240" w:lineRule="auto"/>
        <w:ind w:firstLine="720"/>
        <w:jc w:val="both"/>
        <w:rPr>
          <w:rFonts w:ascii="Times New Roman" w:hAnsi="Times New Roman"/>
          <w:sz w:val="28"/>
          <w:szCs w:val="28"/>
        </w:rPr>
      </w:pPr>
      <w:r>
        <w:rPr>
          <w:rFonts w:ascii="Times New Roman" w:hAnsi="Times New Roman"/>
          <w:sz w:val="28"/>
          <w:szCs w:val="28"/>
        </w:rPr>
        <w:t>- Tham mưu lãnh đạo xã chọn 02 gia đình chính sách hoặc 02 hộ gia đình nghèo khó khăn để Ban tổ chức chương trình thăm tặng quà.</w:t>
      </w:r>
    </w:p>
    <w:p w:rsidR="001957A0" w:rsidRDefault="001957A0" w:rsidP="00187DEE">
      <w:pPr>
        <w:spacing w:before="120" w:after="120" w:line="240" w:lineRule="auto"/>
        <w:ind w:firstLine="720"/>
        <w:jc w:val="both"/>
        <w:rPr>
          <w:rFonts w:ascii="Times New Roman" w:hAnsi="Times New Roman"/>
          <w:sz w:val="28"/>
          <w:szCs w:val="28"/>
        </w:rPr>
      </w:pPr>
      <w:r>
        <w:rPr>
          <w:rFonts w:ascii="Times New Roman" w:hAnsi="Times New Roman"/>
          <w:sz w:val="28"/>
          <w:szCs w:val="28"/>
        </w:rPr>
        <w:t>- Chuẩn bị các vận dụng phục vụ cho buổi ra quân: Xe rùa, máy phát cỏ, cuốc, xẻng và rựa (Chà gạc) và bao tay.</w:t>
      </w:r>
    </w:p>
    <w:p w:rsidR="001957A0" w:rsidRPr="00187DEE" w:rsidRDefault="001957A0" w:rsidP="00187DEE">
      <w:pPr>
        <w:spacing w:before="120" w:after="120" w:line="240" w:lineRule="auto"/>
        <w:ind w:firstLine="720"/>
        <w:jc w:val="both"/>
        <w:rPr>
          <w:rFonts w:ascii="Times New Roman" w:hAnsi="Times New Roman"/>
          <w:b/>
          <w:sz w:val="28"/>
          <w:szCs w:val="28"/>
        </w:rPr>
      </w:pPr>
      <w:r>
        <w:rPr>
          <w:rFonts w:ascii="Times New Roman" w:hAnsi="Times New Roman"/>
          <w:b/>
          <w:sz w:val="28"/>
          <w:szCs w:val="28"/>
        </w:rPr>
        <w:t>4</w:t>
      </w:r>
      <w:r w:rsidRPr="00187DEE">
        <w:rPr>
          <w:rFonts w:ascii="Times New Roman" w:hAnsi="Times New Roman"/>
          <w:b/>
          <w:sz w:val="28"/>
          <w:szCs w:val="28"/>
        </w:rPr>
        <w:t>. Chi đoàn công an và Đoàn cơ sở quân sự huyện:</w:t>
      </w:r>
    </w:p>
    <w:p w:rsidR="001957A0" w:rsidRDefault="001957A0" w:rsidP="00187DEE">
      <w:pPr>
        <w:spacing w:before="120" w:after="120" w:line="240" w:lineRule="auto"/>
        <w:ind w:firstLine="720"/>
        <w:jc w:val="both"/>
        <w:rPr>
          <w:rFonts w:ascii="Times New Roman" w:hAnsi="Times New Roman"/>
          <w:sz w:val="28"/>
          <w:szCs w:val="28"/>
        </w:rPr>
      </w:pPr>
      <w:r>
        <w:rPr>
          <w:rFonts w:ascii="Times New Roman" w:hAnsi="Times New Roman"/>
          <w:sz w:val="28"/>
          <w:szCs w:val="28"/>
        </w:rPr>
        <w:t>- Chi đoàn công an: Huy động 30 ĐVTN tham dự chương trình.</w:t>
      </w:r>
    </w:p>
    <w:p w:rsidR="001957A0" w:rsidRDefault="001957A0" w:rsidP="00593887">
      <w:pPr>
        <w:spacing w:before="120" w:after="120" w:line="240" w:lineRule="auto"/>
        <w:ind w:firstLine="720"/>
        <w:jc w:val="both"/>
        <w:rPr>
          <w:rFonts w:ascii="Times New Roman" w:hAnsi="Times New Roman"/>
          <w:sz w:val="28"/>
          <w:szCs w:val="28"/>
        </w:rPr>
      </w:pPr>
      <w:r>
        <w:rPr>
          <w:rFonts w:ascii="Times New Roman" w:hAnsi="Times New Roman"/>
          <w:sz w:val="28"/>
          <w:szCs w:val="28"/>
        </w:rPr>
        <w:t>- Đoàn cơ sở quân sự huyện: Huy động tối thiểu 50 ĐVTN để tham dự chương trình.</w:t>
      </w:r>
    </w:p>
    <w:p w:rsidR="001957A0" w:rsidRDefault="001957A0" w:rsidP="00593887">
      <w:pPr>
        <w:spacing w:before="120" w:after="120" w:line="240" w:lineRule="auto"/>
        <w:ind w:firstLine="720"/>
        <w:jc w:val="both"/>
        <w:rPr>
          <w:rFonts w:ascii="Times New Roman" w:hAnsi="Times New Roman"/>
          <w:sz w:val="28"/>
          <w:szCs w:val="28"/>
        </w:rPr>
      </w:pPr>
      <w:r>
        <w:rPr>
          <w:rFonts w:ascii="Times New Roman" w:hAnsi="Times New Roman"/>
          <w:sz w:val="28"/>
          <w:szCs w:val="28"/>
        </w:rPr>
        <w:t>- Trang bị các vật dụng, dụng cụ lao động: Cuốc, rựa, xẻng, bao tay…</w:t>
      </w:r>
    </w:p>
    <w:p w:rsidR="001957A0" w:rsidRDefault="001957A0" w:rsidP="00187DEE">
      <w:pPr>
        <w:spacing w:before="120" w:after="120" w:line="240" w:lineRule="auto"/>
        <w:ind w:firstLine="720"/>
        <w:jc w:val="both"/>
        <w:rPr>
          <w:rFonts w:ascii="Times New Roman" w:hAnsi="Times New Roman"/>
          <w:i/>
          <w:sz w:val="28"/>
          <w:szCs w:val="28"/>
        </w:rPr>
      </w:pPr>
      <w:r>
        <w:rPr>
          <w:rFonts w:ascii="Times New Roman" w:hAnsi="Times New Roman"/>
          <w:b/>
          <w:i/>
          <w:sz w:val="28"/>
          <w:szCs w:val="28"/>
        </w:rPr>
        <w:t>*</w:t>
      </w:r>
      <w:r w:rsidRPr="00187DEE">
        <w:rPr>
          <w:rFonts w:ascii="Times New Roman" w:hAnsi="Times New Roman"/>
          <w:b/>
          <w:i/>
          <w:sz w:val="28"/>
          <w:szCs w:val="28"/>
        </w:rPr>
        <w:t>Lưu ý:</w:t>
      </w:r>
      <w:r w:rsidRPr="00187DEE">
        <w:rPr>
          <w:rFonts w:ascii="Times New Roman" w:hAnsi="Times New Roman"/>
          <w:i/>
          <w:sz w:val="28"/>
          <w:szCs w:val="28"/>
        </w:rPr>
        <w:t xml:space="preserve"> </w:t>
      </w:r>
    </w:p>
    <w:p w:rsidR="001957A0" w:rsidRDefault="001957A0" w:rsidP="00187DEE">
      <w:pPr>
        <w:spacing w:before="120" w:after="120" w:line="240" w:lineRule="auto"/>
        <w:ind w:firstLine="720"/>
        <w:jc w:val="both"/>
        <w:rPr>
          <w:rFonts w:ascii="Times New Roman" w:hAnsi="Times New Roman"/>
          <w:i/>
          <w:sz w:val="28"/>
          <w:szCs w:val="28"/>
        </w:rPr>
      </w:pPr>
      <w:r>
        <w:rPr>
          <w:rFonts w:ascii="Times New Roman" w:hAnsi="Times New Roman"/>
          <w:i/>
          <w:sz w:val="28"/>
          <w:szCs w:val="28"/>
        </w:rPr>
        <w:t>- Đoàn xã Bình Minh sau khi thống nhất lựa chọn các công trình phần việc thực hiện báo cáo về BTV huyện Đoàn để triển khai kịp thời tới Đoàn khối LLVT phối hợp thực hiện.</w:t>
      </w:r>
    </w:p>
    <w:p w:rsidR="001957A0" w:rsidRDefault="001957A0" w:rsidP="00187DEE">
      <w:pPr>
        <w:spacing w:before="120" w:after="120" w:line="240" w:lineRule="auto"/>
        <w:ind w:firstLine="720"/>
        <w:jc w:val="both"/>
        <w:rPr>
          <w:rFonts w:ascii="Times New Roman" w:hAnsi="Times New Roman"/>
          <w:i/>
          <w:sz w:val="28"/>
          <w:szCs w:val="28"/>
        </w:rPr>
      </w:pPr>
      <w:r>
        <w:rPr>
          <w:rFonts w:ascii="Times New Roman" w:hAnsi="Times New Roman"/>
          <w:i/>
          <w:sz w:val="28"/>
          <w:szCs w:val="28"/>
        </w:rPr>
        <w:t xml:space="preserve">- </w:t>
      </w:r>
      <w:r w:rsidRPr="00187DEE">
        <w:rPr>
          <w:rFonts w:ascii="Times New Roman" w:hAnsi="Times New Roman"/>
          <w:i/>
          <w:sz w:val="28"/>
          <w:szCs w:val="28"/>
        </w:rPr>
        <w:t>Các đơn vị huy động ĐVTN tham dự chương trình phải mặc áo TNVN, mang các vật dụng cần thiết để thực hiện các công trình phần việc đã chọn.</w:t>
      </w:r>
    </w:p>
    <w:p w:rsidR="001957A0" w:rsidRPr="00187DEE" w:rsidRDefault="001957A0" w:rsidP="00187DEE">
      <w:pPr>
        <w:spacing w:before="120" w:after="120" w:line="240" w:lineRule="auto"/>
        <w:ind w:firstLine="720"/>
        <w:jc w:val="both"/>
        <w:rPr>
          <w:rFonts w:ascii="Times New Roman" w:hAnsi="Times New Roman"/>
          <w:b/>
          <w:i/>
          <w:sz w:val="28"/>
          <w:szCs w:val="28"/>
        </w:rPr>
      </w:pPr>
      <w:r>
        <w:rPr>
          <w:rFonts w:ascii="Times New Roman" w:hAnsi="Times New Roman"/>
          <w:i/>
          <w:sz w:val="28"/>
          <w:szCs w:val="28"/>
        </w:rPr>
        <w:t>- Khối LLVT mặc trang phục của ngành.</w:t>
      </w:r>
    </w:p>
    <w:p w:rsidR="001957A0" w:rsidRPr="00187DEE" w:rsidRDefault="001957A0" w:rsidP="00187DEE">
      <w:pPr>
        <w:tabs>
          <w:tab w:val="left" w:pos="1165"/>
        </w:tabs>
        <w:spacing w:before="120" w:after="120" w:line="240" w:lineRule="auto"/>
        <w:ind w:firstLine="720"/>
        <w:jc w:val="both"/>
        <w:rPr>
          <w:rFonts w:ascii="Times New Roman" w:hAnsi="Times New Roman"/>
          <w:b/>
          <w:sz w:val="28"/>
          <w:szCs w:val="28"/>
        </w:rPr>
      </w:pPr>
      <w:r>
        <w:rPr>
          <w:rFonts w:ascii="Times New Roman" w:hAnsi="Times New Roman"/>
          <w:b/>
          <w:sz w:val="28"/>
          <w:szCs w:val="28"/>
        </w:rPr>
        <w:t>5</w:t>
      </w:r>
      <w:bookmarkStart w:id="0" w:name="_GoBack"/>
      <w:bookmarkEnd w:id="0"/>
      <w:r w:rsidRPr="00187DEE">
        <w:rPr>
          <w:rFonts w:ascii="Times New Roman" w:hAnsi="Times New Roman"/>
          <w:b/>
          <w:sz w:val="28"/>
          <w:szCs w:val="28"/>
        </w:rPr>
        <w:t>. BCH các cơ sở Đoàn và Đoàn trực thuộc:</w:t>
      </w:r>
    </w:p>
    <w:p w:rsidR="001957A0" w:rsidRDefault="001957A0" w:rsidP="00187DEE">
      <w:pPr>
        <w:tabs>
          <w:tab w:val="left" w:pos="1165"/>
        </w:tabs>
        <w:spacing w:before="120" w:after="120" w:line="240" w:lineRule="auto"/>
        <w:ind w:firstLine="720"/>
        <w:jc w:val="both"/>
        <w:rPr>
          <w:rFonts w:ascii="Times New Roman" w:hAnsi="Times New Roman"/>
          <w:sz w:val="28"/>
          <w:szCs w:val="28"/>
        </w:rPr>
      </w:pPr>
      <w:r>
        <w:rPr>
          <w:rFonts w:ascii="Times New Roman" w:hAnsi="Times New Roman"/>
          <w:sz w:val="28"/>
          <w:szCs w:val="28"/>
        </w:rPr>
        <w:t>- Xây dựng kế hoạch đồng loạt triển khai tổ chức thực hiện tại cơ sở.</w:t>
      </w:r>
    </w:p>
    <w:p w:rsidR="001957A0" w:rsidRDefault="001957A0" w:rsidP="00187DEE">
      <w:pPr>
        <w:tabs>
          <w:tab w:val="left" w:pos="1165"/>
        </w:tabs>
        <w:spacing w:before="120" w:after="120" w:line="240" w:lineRule="auto"/>
        <w:ind w:firstLine="720"/>
        <w:jc w:val="both"/>
        <w:rPr>
          <w:rFonts w:ascii="Times New Roman" w:hAnsi="Times New Roman"/>
          <w:sz w:val="28"/>
          <w:szCs w:val="28"/>
        </w:rPr>
      </w:pPr>
      <w:r>
        <w:rPr>
          <w:rFonts w:ascii="Times New Roman" w:hAnsi="Times New Roman"/>
          <w:sz w:val="28"/>
          <w:szCs w:val="28"/>
        </w:rPr>
        <w:t>- Sau hoạt động, m</w:t>
      </w:r>
      <w:r w:rsidRPr="00B5501E">
        <w:rPr>
          <w:rFonts w:ascii="Times New Roman" w:hAnsi="Times New Roman"/>
          <w:sz w:val="28"/>
          <w:szCs w:val="28"/>
        </w:rPr>
        <w:t>ỗi đơn vị lựa chọn 02 hình ảnh đặc sắc của đơn vị (hoặc mỗi hoạt động 01 tấm nếu như có trên 02 hoạt động trong ngày)</w:t>
      </w:r>
      <w:r>
        <w:rPr>
          <w:rFonts w:ascii="Times New Roman" w:hAnsi="Times New Roman"/>
          <w:sz w:val="28"/>
          <w:szCs w:val="28"/>
        </w:rPr>
        <w:t xml:space="preserve"> và gửi về địa chỉ email: </w:t>
      </w:r>
      <w:hyperlink r:id="rId8" w:history="1">
        <w:r w:rsidRPr="00B83966">
          <w:rPr>
            <w:rStyle w:val="Hyperlink"/>
            <w:rFonts w:ascii="Times New Roman" w:hAnsi="Times New Roman"/>
            <w:sz w:val="28"/>
            <w:szCs w:val="28"/>
          </w:rPr>
          <w:t>nhathieunhibudang@gmail.com</w:t>
        </w:r>
      </w:hyperlink>
      <w:r>
        <w:rPr>
          <w:rFonts w:ascii="Times New Roman" w:hAnsi="Times New Roman"/>
          <w:sz w:val="28"/>
          <w:szCs w:val="28"/>
        </w:rPr>
        <w:t xml:space="preserve"> để tổng hợp báo cáo nhanh trong ngày 18/8/2019..</w:t>
      </w:r>
    </w:p>
    <w:p w:rsidR="001957A0" w:rsidRDefault="001957A0" w:rsidP="00B5501E">
      <w:pPr>
        <w:spacing w:before="240" w:after="120" w:line="240" w:lineRule="auto"/>
        <w:ind w:firstLine="720"/>
        <w:jc w:val="both"/>
        <w:rPr>
          <w:rFonts w:ascii="Times New Roman" w:hAnsi="Times New Roman"/>
          <w:sz w:val="28"/>
          <w:szCs w:val="28"/>
        </w:rPr>
      </w:pPr>
      <w:r>
        <w:rPr>
          <w:rFonts w:ascii="Times New Roman" w:hAnsi="Times New Roman"/>
          <w:sz w:val="28"/>
          <w:szCs w:val="28"/>
        </w:rPr>
        <w:t xml:space="preserve">Trên tinh thần kế hoạch này, </w:t>
      </w:r>
      <w:r w:rsidRPr="00BA17B5">
        <w:rPr>
          <w:rFonts w:ascii="Times New Roman" w:hAnsi="Times New Roman"/>
          <w:sz w:val="28"/>
          <w:szCs w:val="28"/>
        </w:rPr>
        <w:t>Ban Thường vụ</w:t>
      </w:r>
      <w:r>
        <w:rPr>
          <w:rFonts w:ascii="Times New Roman" w:hAnsi="Times New Roman"/>
          <w:sz w:val="28"/>
          <w:szCs w:val="28"/>
        </w:rPr>
        <w:t xml:space="preserve"> huyện Đoàn </w:t>
      </w:r>
      <w:r w:rsidRPr="00BA17B5">
        <w:rPr>
          <w:rFonts w:ascii="Times New Roman" w:hAnsi="Times New Roman"/>
          <w:sz w:val="28"/>
          <w:szCs w:val="28"/>
        </w:rPr>
        <w:t>đề nghị</w:t>
      </w:r>
      <w:r>
        <w:rPr>
          <w:rFonts w:ascii="Times New Roman" w:hAnsi="Times New Roman"/>
          <w:sz w:val="28"/>
          <w:szCs w:val="28"/>
        </w:rPr>
        <w:t xml:space="preserve"> Ban chấp hành các cơ sở</w:t>
      </w:r>
      <w:r w:rsidRPr="00BA17B5">
        <w:rPr>
          <w:rFonts w:ascii="Times New Roman" w:hAnsi="Times New Roman"/>
          <w:sz w:val="28"/>
          <w:szCs w:val="28"/>
        </w:rPr>
        <w:t xml:space="preserve"> Đoàn và Đoàn trực thuộc nghiêm túc triển khai thực hiện</w:t>
      </w:r>
      <w:r>
        <w:rPr>
          <w:rFonts w:ascii="Times New Roman" w:hAnsi="Times New Roman"/>
          <w:sz w:val="28"/>
          <w:szCs w:val="28"/>
        </w:rPr>
        <w:t xml:space="preserve"> và báo cáo nhanh kết quả thực hiện trong ngày 18/8/2019 về Ban Thường vụ huyện Đoàn qua địa chỉ email trên.</w:t>
      </w:r>
    </w:p>
    <w:p w:rsidR="001957A0" w:rsidRDefault="001957A0" w:rsidP="00BA17B5">
      <w:pPr>
        <w:spacing w:before="240" w:after="120" w:line="240" w:lineRule="auto"/>
        <w:ind w:firstLine="720"/>
        <w:jc w:val="both"/>
        <w:rPr>
          <w:rFonts w:ascii="Times New Roman" w:hAnsi="Times New Roman"/>
          <w:sz w:val="28"/>
          <w:szCs w:val="28"/>
        </w:rPr>
      </w:pPr>
    </w:p>
    <w:tbl>
      <w:tblPr>
        <w:tblW w:w="0" w:type="auto"/>
        <w:tblLook w:val="00A0"/>
      </w:tblPr>
      <w:tblGrid>
        <w:gridCol w:w="3510"/>
        <w:gridCol w:w="5778"/>
      </w:tblGrid>
      <w:tr w:rsidR="001957A0" w:rsidRPr="0008679F" w:rsidTr="0008679F">
        <w:tc>
          <w:tcPr>
            <w:tcW w:w="3510" w:type="dxa"/>
          </w:tcPr>
          <w:p w:rsidR="001957A0" w:rsidRPr="0008679F" w:rsidRDefault="001957A0" w:rsidP="0008679F">
            <w:pPr>
              <w:spacing w:after="0" w:line="240" w:lineRule="auto"/>
              <w:rPr>
                <w:rFonts w:ascii="Times New Roman" w:hAnsi="Times New Roman"/>
                <w:b/>
                <w:sz w:val="24"/>
                <w:szCs w:val="24"/>
              </w:rPr>
            </w:pPr>
            <w:r w:rsidRPr="0008679F">
              <w:rPr>
                <w:rFonts w:ascii="Times New Roman" w:hAnsi="Times New Roman"/>
                <w:b/>
                <w:sz w:val="24"/>
                <w:szCs w:val="24"/>
              </w:rPr>
              <w:t>Nơi nhận:</w:t>
            </w:r>
          </w:p>
          <w:p w:rsidR="001957A0" w:rsidRPr="0008679F" w:rsidRDefault="001957A0" w:rsidP="0008679F">
            <w:pPr>
              <w:spacing w:after="0" w:line="240" w:lineRule="auto"/>
              <w:rPr>
                <w:rFonts w:ascii="Times New Roman" w:hAnsi="Times New Roman"/>
                <w:sz w:val="24"/>
                <w:szCs w:val="24"/>
              </w:rPr>
            </w:pPr>
            <w:r>
              <w:rPr>
                <w:noProof/>
                <w:lang w:val="vi-VN" w:eastAsia="vi-VN"/>
              </w:rPr>
              <w:pict>
                <v:rect id="Rectangle 5" o:spid="_x0000_s1027" style="position:absolute;margin-left:133.45pt;margin-top:8.15pt;width:49.45pt;height:33.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" strokecolor="white" strokeweight="2pt">
                  <v:textbox>
                    <w:txbxContent>
                      <w:p w:rsidR="001957A0" w:rsidRPr="007317FA" w:rsidRDefault="001957A0" w:rsidP="007317FA">
                        <w:pPr>
                          <w:jc w:val="center"/>
                          <w:rPr>
                            <w:sz w:val="16"/>
                            <w:szCs w:val="16"/>
                          </w:rPr>
                        </w:pPr>
                        <w:r w:rsidRPr="007317FA">
                          <w:rPr>
                            <w:sz w:val="16"/>
                            <w:szCs w:val="16"/>
                          </w:rPr>
                          <w:t>Báo cáo</w:t>
                        </w:r>
                      </w:p>
                    </w:txbxContent>
                  </v:textbox>
                </v:rect>
              </w:pict>
            </w:r>
            <w:r>
              <w:rPr>
                <w:noProof/>
                <w:lang w:val="vi-VN" w:eastAsia="vi-V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8" type="#_x0000_t88" style="position:absolute;margin-left:135.75pt;margin-top:1.85pt;width:3.55pt;height:47.5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" adj="134"/>
              </w:pict>
            </w:r>
            <w:r w:rsidRPr="0008679F">
              <w:rPr>
                <w:rFonts w:ascii="Times New Roman" w:hAnsi="Times New Roman"/>
                <w:sz w:val="24"/>
                <w:szCs w:val="24"/>
              </w:rPr>
              <w:t>- TT Tỉnh Đoàn</w:t>
            </w:r>
          </w:p>
          <w:p w:rsidR="001957A0" w:rsidRPr="0008679F" w:rsidRDefault="001957A0" w:rsidP="0008679F">
            <w:pPr>
              <w:spacing w:after="0" w:line="240" w:lineRule="auto"/>
              <w:rPr>
                <w:rFonts w:ascii="Times New Roman" w:hAnsi="Times New Roman"/>
              </w:rPr>
            </w:pPr>
            <w:r w:rsidRPr="0008679F">
              <w:rPr>
                <w:rFonts w:ascii="Times New Roman" w:hAnsi="Times New Roman"/>
              </w:rPr>
              <w:t>- Huyện ủy;</w:t>
            </w:r>
          </w:p>
          <w:p w:rsidR="001957A0" w:rsidRPr="0008679F" w:rsidRDefault="001957A0" w:rsidP="0008679F">
            <w:pPr>
              <w:spacing w:after="0" w:line="240" w:lineRule="auto"/>
              <w:rPr>
                <w:rFonts w:ascii="Times New Roman" w:hAnsi="Times New Roman"/>
              </w:rPr>
            </w:pPr>
            <w:r w:rsidRPr="0008679F">
              <w:rPr>
                <w:rFonts w:ascii="Times New Roman" w:hAnsi="Times New Roman"/>
              </w:rPr>
              <w:t>- UBND huyện;</w:t>
            </w:r>
          </w:p>
          <w:p w:rsidR="001957A0" w:rsidRPr="0008679F" w:rsidRDefault="001957A0" w:rsidP="0008679F">
            <w:pPr>
              <w:spacing w:after="0" w:line="240" w:lineRule="auto"/>
              <w:rPr>
                <w:rFonts w:ascii="Times New Roman" w:hAnsi="Times New Roman"/>
              </w:rPr>
            </w:pPr>
            <w:r w:rsidRPr="0008679F">
              <w:rPr>
                <w:rFonts w:ascii="Times New Roman" w:hAnsi="Times New Roman"/>
              </w:rPr>
              <w:t>- BDV, UBMTTQ VN huyện;</w:t>
            </w:r>
          </w:p>
          <w:p w:rsidR="001957A0" w:rsidRPr="0008679F" w:rsidRDefault="001957A0" w:rsidP="0008679F">
            <w:pPr>
              <w:spacing w:after="0" w:line="240" w:lineRule="auto"/>
              <w:rPr>
                <w:rFonts w:ascii="Times New Roman" w:hAnsi="Times New Roman"/>
              </w:rPr>
            </w:pPr>
            <w:r w:rsidRPr="0008679F">
              <w:rPr>
                <w:rFonts w:ascii="Times New Roman" w:hAnsi="Times New Roman"/>
              </w:rPr>
              <w:t>- Lãnh đạo UBND xã Bình Minh;</w:t>
            </w:r>
          </w:p>
          <w:p w:rsidR="001957A0" w:rsidRPr="0008679F" w:rsidRDefault="001957A0" w:rsidP="0008679F">
            <w:pPr>
              <w:spacing w:after="0" w:line="240" w:lineRule="auto"/>
              <w:rPr>
                <w:rFonts w:ascii="Times New Roman" w:hAnsi="Times New Roman"/>
              </w:rPr>
            </w:pPr>
            <w:r w:rsidRPr="0008679F">
              <w:rPr>
                <w:rFonts w:ascii="Times New Roman" w:hAnsi="Times New Roman"/>
              </w:rPr>
              <w:t>- Đoàn công an tỉnh;</w:t>
            </w:r>
          </w:p>
          <w:p w:rsidR="001957A0" w:rsidRPr="0008679F" w:rsidRDefault="001957A0" w:rsidP="0008679F">
            <w:pPr>
              <w:spacing w:after="0" w:line="240" w:lineRule="auto"/>
              <w:rPr>
                <w:rFonts w:ascii="Times New Roman" w:hAnsi="Times New Roman"/>
              </w:rPr>
            </w:pPr>
            <w:r w:rsidRPr="0008679F">
              <w:rPr>
                <w:rFonts w:ascii="Times New Roman" w:hAnsi="Times New Roman"/>
              </w:rPr>
              <w:t>- TT huyện Đoàn;</w:t>
            </w:r>
          </w:p>
          <w:p w:rsidR="001957A0" w:rsidRPr="0008679F" w:rsidRDefault="001957A0" w:rsidP="0008679F">
            <w:pPr>
              <w:spacing w:after="0" w:line="240" w:lineRule="auto"/>
              <w:rPr>
                <w:rFonts w:ascii="Times New Roman" w:hAnsi="Times New Roman"/>
              </w:rPr>
            </w:pPr>
            <w:r w:rsidRPr="0008679F">
              <w:rPr>
                <w:rFonts w:ascii="Times New Roman" w:hAnsi="Times New Roman"/>
              </w:rPr>
              <w:t>- Các cơ sở Đoàn &amp; Đoàn trực thuộc.</w:t>
            </w:r>
          </w:p>
          <w:p w:rsidR="001957A0" w:rsidRPr="0008679F" w:rsidRDefault="001957A0" w:rsidP="0008679F">
            <w:pPr>
              <w:spacing w:after="0" w:line="240" w:lineRule="auto"/>
              <w:rPr>
                <w:rFonts w:ascii="Times New Roman" w:hAnsi="Times New Roman"/>
                <w:sz w:val="28"/>
                <w:szCs w:val="28"/>
              </w:rPr>
            </w:pPr>
            <w:r w:rsidRPr="0008679F">
              <w:rPr>
                <w:rFonts w:ascii="Times New Roman" w:hAnsi="Times New Roman"/>
              </w:rPr>
              <w:t>- Lưu.</w:t>
            </w:r>
          </w:p>
        </w:tc>
        <w:tc>
          <w:tcPr>
            <w:tcW w:w="5778" w:type="dxa"/>
          </w:tcPr>
          <w:p w:rsidR="001957A0" w:rsidRPr="0008679F" w:rsidRDefault="001957A0" w:rsidP="0008679F">
            <w:pPr>
              <w:spacing w:after="0" w:line="240" w:lineRule="auto"/>
              <w:jc w:val="center"/>
              <w:rPr>
                <w:rFonts w:ascii="Times New Roman" w:hAnsi="Times New Roman"/>
                <w:b/>
                <w:sz w:val="28"/>
                <w:szCs w:val="28"/>
              </w:rPr>
            </w:pPr>
            <w:r w:rsidRPr="0008679F">
              <w:rPr>
                <w:rFonts w:ascii="Times New Roman" w:hAnsi="Times New Roman"/>
                <w:b/>
                <w:sz w:val="28"/>
                <w:szCs w:val="28"/>
              </w:rPr>
              <w:t>TM. BAN THƯỜNG VỤ HUYỆN ĐOÀN</w:t>
            </w:r>
          </w:p>
          <w:p w:rsidR="001957A0" w:rsidRPr="0008679F" w:rsidRDefault="001957A0" w:rsidP="0008679F">
            <w:pPr>
              <w:spacing w:after="0" w:line="240" w:lineRule="auto"/>
              <w:jc w:val="center"/>
              <w:rPr>
                <w:rFonts w:ascii="Times New Roman" w:hAnsi="Times New Roman"/>
                <w:sz w:val="28"/>
                <w:szCs w:val="28"/>
              </w:rPr>
            </w:pPr>
            <w:r w:rsidRPr="0008679F">
              <w:rPr>
                <w:rFonts w:ascii="Times New Roman" w:hAnsi="Times New Roman"/>
                <w:sz w:val="28"/>
                <w:szCs w:val="28"/>
              </w:rPr>
              <w:t xml:space="preserve"> BÍ THƯ</w:t>
            </w:r>
          </w:p>
          <w:p w:rsidR="001957A0" w:rsidRPr="0008679F" w:rsidRDefault="001957A0" w:rsidP="0008679F">
            <w:pPr>
              <w:spacing w:after="0" w:line="240" w:lineRule="auto"/>
              <w:jc w:val="center"/>
              <w:rPr>
                <w:rFonts w:ascii="Times New Roman" w:hAnsi="Times New Roman"/>
                <w:sz w:val="28"/>
                <w:szCs w:val="28"/>
              </w:rPr>
            </w:pPr>
          </w:p>
          <w:p w:rsidR="001957A0" w:rsidRPr="0008679F" w:rsidRDefault="001957A0" w:rsidP="0008679F">
            <w:pPr>
              <w:spacing w:after="0" w:line="240" w:lineRule="auto"/>
              <w:jc w:val="center"/>
              <w:rPr>
                <w:rFonts w:ascii="Times New Roman" w:hAnsi="Times New Roman"/>
                <w:sz w:val="28"/>
                <w:szCs w:val="28"/>
              </w:rPr>
            </w:pPr>
            <w:r w:rsidRPr="0008679F">
              <w:rPr>
                <w:rFonts w:ascii="Times New Roman" w:hAnsi="Times New Roman"/>
                <w:sz w:val="28"/>
                <w:szCs w:val="28"/>
              </w:rPr>
              <w:t>( Đã ký)</w:t>
            </w:r>
          </w:p>
          <w:p w:rsidR="001957A0" w:rsidRPr="0008679F" w:rsidRDefault="001957A0" w:rsidP="0008679F">
            <w:pPr>
              <w:spacing w:after="0" w:line="240" w:lineRule="auto"/>
              <w:jc w:val="center"/>
              <w:rPr>
                <w:rFonts w:ascii="Times New Roman" w:hAnsi="Times New Roman"/>
                <w:sz w:val="28"/>
                <w:szCs w:val="28"/>
              </w:rPr>
            </w:pPr>
          </w:p>
          <w:p w:rsidR="001957A0" w:rsidRPr="0008679F" w:rsidRDefault="001957A0" w:rsidP="0008679F">
            <w:pPr>
              <w:spacing w:after="0" w:line="240" w:lineRule="auto"/>
              <w:jc w:val="center"/>
              <w:rPr>
                <w:rFonts w:ascii="Times New Roman" w:hAnsi="Times New Roman"/>
                <w:sz w:val="28"/>
                <w:szCs w:val="28"/>
              </w:rPr>
            </w:pPr>
          </w:p>
          <w:p w:rsidR="001957A0" w:rsidRPr="0008679F" w:rsidRDefault="001957A0" w:rsidP="0008679F">
            <w:pPr>
              <w:spacing w:after="0" w:line="240" w:lineRule="auto"/>
              <w:jc w:val="center"/>
              <w:rPr>
                <w:rFonts w:ascii="Times New Roman" w:hAnsi="Times New Roman"/>
                <w:b/>
                <w:sz w:val="28"/>
                <w:szCs w:val="28"/>
              </w:rPr>
            </w:pPr>
            <w:r w:rsidRPr="0008679F">
              <w:rPr>
                <w:rFonts w:ascii="Times New Roman" w:hAnsi="Times New Roman"/>
                <w:b/>
                <w:sz w:val="28"/>
                <w:szCs w:val="28"/>
              </w:rPr>
              <w:t xml:space="preserve">   Điểu Khuê</w:t>
            </w:r>
          </w:p>
          <w:p w:rsidR="001957A0" w:rsidRPr="0008679F" w:rsidRDefault="001957A0" w:rsidP="0008679F">
            <w:pPr>
              <w:spacing w:after="0" w:line="240" w:lineRule="auto"/>
              <w:jc w:val="center"/>
              <w:rPr>
                <w:rFonts w:ascii="Times New Roman" w:hAnsi="Times New Roman"/>
                <w:b/>
                <w:sz w:val="28"/>
                <w:szCs w:val="28"/>
              </w:rPr>
            </w:pPr>
          </w:p>
        </w:tc>
      </w:tr>
    </w:tbl>
    <w:p w:rsidR="001957A0" w:rsidRDefault="001957A0" w:rsidP="001176DE">
      <w:pPr>
        <w:spacing w:after="0" w:line="240" w:lineRule="auto"/>
        <w:rPr>
          <w:rFonts w:ascii="Times New Roman" w:hAnsi="Times New Roman"/>
          <w:b/>
          <w:sz w:val="28"/>
          <w:szCs w:val="28"/>
        </w:rPr>
        <w:sectPr w:rsidR="001957A0" w:rsidSect="00E76948">
          <w:pgSz w:w="11907" w:h="16840" w:code="9"/>
          <w:pgMar w:top="709" w:right="1134" w:bottom="709" w:left="1701" w:header="720" w:footer="720" w:gutter="0"/>
          <w:cols w:space="720"/>
          <w:docGrid w:linePitch="381"/>
        </w:sectPr>
      </w:pPr>
    </w:p>
    <w:p w:rsidR="001957A0" w:rsidRPr="00661EDC" w:rsidRDefault="001957A0" w:rsidP="00661EDC">
      <w:pPr>
        <w:rPr>
          <w:rFonts w:ascii="Times New Roman" w:hAnsi="Times New Roman"/>
          <w:sz w:val="28"/>
          <w:szCs w:val="28"/>
        </w:rPr>
      </w:pPr>
    </w:p>
    <w:sectPr w:rsidR="001957A0" w:rsidRPr="00661EDC" w:rsidSect="00661EDC">
      <w:pgSz w:w="11907" w:h="16840" w:code="9"/>
      <w:pgMar w:top="994" w:right="1138" w:bottom="994" w:left="1699"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7A0" w:rsidRDefault="001957A0" w:rsidP="00E76948">
      <w:pPr>
        <w:spacing w:after="0" w:line="240" w:lineRule="auto"/>
      </w:pPr>
      <w:r>
        <w:separator/>
      </w:r>
    </w:p>
  </w:endnote>
  <w:endnote w:type="continuationSeparator" w:id="0">
    <w:p w:rsidR="001957A0" w:rsidRDefault="001957A0" w:rsidP="00E76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7A0" w:rsidRDefault="001957A0" w:rsidP="00E76948">
      <w:pPr>
        <w:spacing w:after="0" w:line="240" w:lineRule="auto"/>
      </w:pPr>
      <w:r>
        <w:separator/>
      </w:r>
    </w:p>
  </w:footnote>
  <w:footnote w:type="continuationSeparator" w:id="0">
    <w:p w:rsidR="001957A0" w:rsidRDefault="001957A0" w:rsidP="00E769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2F10"/>
    <w:rsid w:val="00007CA2"/>
    <w:rsid w:val="00011121"/>
    <w:rsid w:val="00012E25"/>
    <w:rsid w:val="00053DCC"/>
    <w:rsid w:val="0008679F"/>
    <w:rsid w:val="00095062"/>
    <w:rsid w:val="000A7C45"/>
    <w:rsid w:val="001176DE"/>
    <w:rsid w:val="001828F1"/>
    <w:rsid w:val="00187DEE"/>
    <w:rsid w:val="001957A0"/>
    <w:rsid w:val="001B300F"/>
    <w:rsid w:val="00236EEB"/>
    <w:rsid w:val="0025550A"/>
    <w:rsid w:val="00292419"/>
    <w:rsid w:val="002A33F6"/>
    <w:rsid w:val="002B013F"/>
    <w:rsid w:val="002C37A9"/>
    <w:rsid w:val="002F24D7"/>
    <w:rsid w:val="002F5E82"/>
    <w:rsid w:val="00323297"/>
    <w:rsid w:val="00380B43"/>
    <w:rsid w:val="003A56C5"/>
    <w:rsid w:val="00425ABE"/>
    <w:rsid w:val="00433C4D"/>
    <w:rsid w:val="00441B54"/>
    <w:rsid w:val="00451F48"/>
    <w:rsid w:val="00453211"/>
    <w:rsid w:val="004763DC"/>
    <w:rsid w:val="004C4731"/>
    <w:rsid w:val="004E23D5"/>
    <w:rsid w:val="00574658"/>
    <w:rsid w:val="00593887"/>
    <w:rsid w:val="005F1601"/>
    <w:rsid w:val="00661EDC"/>
    <w:rsid w:val="00665F0E"/>
    <w:rsid w:val="0067777E"/>
    <w:rsid w:val="00683BA1"/>
    <w:rsid w:val="0069351D"/>
    <w:rsid w:val="006A636F"/>
    <w:rsid w:val="006C6754"/>
    <w:rsid w:val="007029F2"/>
    <w:rsid w:val="0071230B"/>
    <w:rsid w:val="007317FA"/>
    <w:rsid w:val="007338B6"/>
    <w:rsid w:val="00742F10"/>
    <w:rsid w:val="00763F11"/>
    <w:rsid w:val="00781F31"/>
    <w:rsid w:val="007C31D7"/>
    <w:rsid w:val="007E470D"/>
    <w:rsid w:val="00803D72"/>
    <w:rsid w:val="00812247"/>
    <w:rsid w:val="00883F18"/>
    <w:rsid w:val="008C4E0D"/>
    <w:rsid w:val="008D3724"/>
    <w:rsid w:val="008D40DA"/>
    <w:rsid w:val="00964C87"/>
    <w:rsid w:val="009A5064"/>
    <w:rsid w:val="009D4738"/>
    <w:rsid w:val="009E3512"/>
    <w:rsid w:val="009F5F33"/>
    <w:rsid w:val="00A57790"/>
    <w:rsid w:val="00A81C3A"/>
    <w:rsid w:val="00A9784A"/>
    <w:rsid w:val="00AB2C8C"/>
    <w:rsid w:val="00AD7CAA"/>
    <w:rsid w:val="00AE2436"/>
    <w:rsid w:val="00AE3984"/>
    <w:rsid w:val="00AF0287"/>
    <w:rsid w:val="00B15221"/>
    <w:rsid w:val="00B1527B"/>
    <w:rsid w:val="00B43B7F"/>
    <w:rsid w:val="00B5501E"/>
    <w:rsid w:val="00B6059B"/>
    <w:rsid w:val="00B83966"/>
    <w:rsid w:val="00BA17B5"/>
    <w:rsid w:val="00C144C3"/>
    <w:rsid w:val="00C25B8F"/>
    <w:rsid w:val="00C417F3"/>
    <w:rsid w:val="00C741A2"/>
    <w:rsid w:val="00CA0F93"/>
    <w:rsid w:val="00D15565"/>
    <w:rsid w:val="00D54BFA"/>
    <w:rsid w:val="00D8265F"/>
    <w:rsid w:val="00DA259D"/>
    <w:rsid w:val="00DF7196"/>
    <w:rsid w:val="00E13BCF"/>
    <w:rsid w:val="00E76948"/>
    <w:rsid w:val="00E77135"/>
    <w:rsid w:val="00E838FD"/>
    <w:rsid w:val="00EC22F3"/>
    <w:rsid w:val="00ED2749"/>
    <w:rsid w:val="00EE1E25"/>
    <w:rsid w:val="00F226E3"/>
    <w:rsid w:val="00FA03AA"/>
    <w:rsid w:val="00FA3195"/>
    <w:rsid w:val="00FA5470"/>
    <w:rsid w:val="00FD13BF"/>
  </w:rsids>
  <m:mathPr>
    <m:mathFont m:val="Cambria Math"/>
    <m:brkBin m:val="before"/>
    <m:brkBinSub m:val="--"/>
    <m:smallFrac m:val="off"/>
    <m:dispDef/>
    <m:lMargin m:val="0"/>
    <m:rMargin m:val="0"/>
    <m:defJc m:val="centerGroup"/>
    <m:wrapIndent m:val="1440"/>
    <m:intLim m:val="subSup"/>
    <m:naryLim m:val="undOvr"/>
  </m:mathPr>
  <w:uiCompat97To2003/>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96"/>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2F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1C3A"/>
    <w:pPr>
      <w:ind w:left="720"/>
      <w:contextualSpacing/>
    </w:pPr>
  </w:style>
  <w:style w:type="paragraph" w:styleId="BalloonText">
    <w:name w:val="Balloon Text"/>
    <w:basedOn w:val="Normal"/>
    <w:link w:val="BalloonTextChar"/>
    <w:uiPriority w:val="99"/>
    <w:semiHidden/>
    <w:rsid w:val="00AF0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0287"/>
    <w:rPr>
      <w:rFonts w:ascii="Tahoma" w:hAnsi="Tahoma" w:cs="Tahoma"/>
      <w:sz w:val="16"/>
      <w:szCs w:val="16"/>
    </w:rPr>
  </w:style>
  <w:style w:type="character" w:styleId="Hyperlink">
    <w:name w:val="Hyperlink"/>
    <w:basedOn w:val="DefaultParagraphFont"/>
    <w:uiPriority w:val="99"/>
    <w:rsid w:val="00BA17B5"/>
    <w:rPr>
      <w:rFonts w:cs="Times New Roman"/>
      <w:color w:val="0000FF"/>
      <w:u w:val="single"/>
    </w:rPr>
  </w:style>
  <w:style w:type="paragraph" w:styleId="Header">
    <w:name w:val="header"/>
    <w:basedOn w:val="Normal"/>
    <w:link w:val="HeaderChar"/>
    <w:uiPriority w:val="99"/>
    <w:rsid w:val="00E769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76948"/>
    <w:rPr>
      <w:rFonts w:cs="Times New Roman"/>
    </w:rPr>
  </w:style>
  <w:style w:type="paragraph" w:styleId="Footer">
    <w:name w:val="footer"/>
    <w:basedOn w:val="Normal"/>
    <w:link w:val="FooterChar"/>
    <w:uiPriority w:val="99"/>
    <w:rsid w:val="00E769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769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athieunhibudang@gmail.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5</Pages>
  <Words>995</Words>
  <Characters>5672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6</cp:revision>
  <cp:lastPrinted>2019-08-14T06:25:00Z</cp:lastPrinted>
  <dcterms:created xsi:type="dcterms:W3CDTF">2019-08-14T07:15:00Z</dcterms:created>
  <dcterms:modified xsi:type="dcterms:W3CDTF">2019-08-17T12:53:00Z</dcterms:modified>
</cp:coreProperties>
</file>