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F9" w:rsidRPr="003779FB" w:rsidRDefault="00EE41F9" w:rsidP="005D4895">
      <w:pPr>
        <w:rPr>
          <w:rFonts w:ascii="Times New Roman" w:hAnsi="Times New Roman"/>
          <w:b/>
          <w:sz w:val="28"/>
          <w:szCs w:val="28"/>
          <w:u w:val="single"/>
        </w:rPr>
      </w:pPr>
      <w:r w:rsidRPr="003779FB">
        <w:rPr>
          <w:rFonts w:ascii="Times New Roman" w:hAnsi="Times New Roman"/>
          <w:sz w:val="28"/>
          <w:szCs w:val="28"/>
        </w:rPr>
        <w:t xml:space="preserve">   </w:t>
      </w:r>
      <w:r>
        <w:rPr>
          <w:rFonts w:ascii="Times New Roman" w:hAnsi="Times New Roman"/>
          <w:sz w:val="28"/>
          <w:szCs w:val="28"/>
        </w:rPr>
        <w:t xml:space="preserve">   </w:t>
      </w:r>
      <w:r w:rsidRPr="003779FB">
        <w:rPr>
          <w:rFonts w:ascii="Times New Roman" w:hAnsi="Times New Roman"/>
          <w:sz w:val="28"/>
          <w:szCs w:val="28"/>
        </w:rPr>
        <w:t xml:space="preserve">TỈNH ĐOÀN BÌNH PHƯỚC    </w:t>
      </w:r>
      <w:r>
        <w:rPr>
          <w:rFonts w:ascii="Times New Roman" w:hAnsi="Times New Roman"/>
          <w:sz w:val="28"/>
          <w:szCs w:val="28"/>
        </w:rPr>
        <w:t xml:space="preserve">    </w:t>
      </w:r>
      <w:r w:rsidRPr="003779FB">
        <w:rPr>
          <w:rFonts w:ascii="Times New Roman" w:hAnsi="Times New Roman"/>
          <w:sz w:val="28"/>
          <w:szCs w:val="28"/>
        </w:rPr>
        <w:tab/>
      </w:r>
      <w:r>
        <w:rPr>
          <w:rFonts w:ascii="Times New Roman" w:hAnsi="Times New Roman"/>
          <w:sz w:val="28"/>
          <w:szCs w:val="28"/>
        </w:rPr>
        <w:t xml:space="preserve">            </w:t>
      </w:r>
      <w:r w:rsidRPr="003779FB">
        <w:rPr>
          <w:rFonts w:ascii="Times New Roman" w:hAnsi="Times New Roman"/>
          <w:sz w:val="28"/>
          <w:szCs w:val="28"/>
        </w:rPr>
        <w:tab/>
        <w:t xml:space="preserve"> </w:t>
      </w:r>
      <w:r w:rsidRPr="003779FB">
        <w:rPr>
          <w:rFonts w:ascii="Times New Roman" w:hAnsi="Times New Roman"/>
          <w:b/>
          <w:sz w:val="28"/>
          <w:szCs w:val="28"/>
          <w:u w:val="single"/>
        </w:rPr>
        <w:t>ĐOÀN TNCS HỒ CHÍ MINH</w:t>
      </w:r>
    </w:p>
    <w:p w:rsidR="00EE41F9" w:rsidRPr="003779FB" w:rsidRDefault="00EE41F9" w:rsidP="005D4895">
      <w:pPr>
        <w:rPr>
          <w:rFonts w:ascii="Times New Roman" w:hAnsi="Times New Roman"/>
          <w:sz w:val="28"/>
          <w:szCs w:val="28"/>
        </w:rPr>
      </w:pPr>
      <w:r>
        <w:rPr>
          <w:rFonts w:ascii="Times New Roman" w:hAnsi="Times New Roman"/>
          <w:b/>
          <w:sz w:val="28"/>
          <w:szCs w:val="28"/>
        </w:rPr>
        <w:t xml:space="preserve">  </w:t>
      </w:r>
      <w:r w:rsidRPr="003779FB">
        <w:rPr>
          <w:rFonts w:ascii="Times New Roman" w:hAnsi="Times New Roman"/>
          <w:b/>
          <w:sz w:val="28"/>
          <w:szCs w:val="28"/>
        </w:rPr>
        <w:t>BCH ĐOÀN HUYỆN BÙ ĐĂNG</w:t>
      </w:r>
    </w:p>
    <w:p w:rsidR="00EE41F9" w:rsidRDefault="00EE41F9" w:rsidP="005D4895">
      <w:pPr>
        <w:tabs>
          <w:tab w:val="left" w:pos="965"/>
        </w:tabs>
        <w:rPr>
          <w:rFonts w:ascii="Times New Roman" w:hAnsi="Times New Roman"/>
          <w:i/>
          <w:sz w:val="28"/>
          <w:szCs w:val="28"/>
        </w:rPr>
      </w:pPr>
      <w:r w:rsidRPr="003779FB">
        <w:rPr>
          <w:rFonts w:ascii="Times New Roman" w:hAnsi="Times New Roman"/>
          <w:sz w:val="28"/>
          <w:szCs w:val="28"/>
        </w:rPr>
        <w:tab/>
        <w:t xml:space="preserve">      </w:t>
      </w:r>
      <w:r>
        <w:rPr>
          <w:rFonts w:ascii="Times New Roman" w:hAnsi="Times New Roman"/>
          <w:sz w:val="28"/>
          <w:szCs w:val="28"/>
        </w:rPr>
        <w:t xml:space="preserve">  </w:t>
      </w:r>
      <w:r w:rsidRPr="003779FB">
        <w:rPr>
          <w:rFonts w:ascii="Times New Roman" w:hAnsi="Times New Roman"/>
          <w:sz w:val="28"/>
          <w:szCs w:val="28"/>
        </w:rPr>
        <w:t xml:space="preserve"> </w:t>
      </w:r>
      <w:r>
        <w:rPr>
          <w:rFonts w:ascii="Times New Roman" w:hAnsi="Times New Roman"/>
          <w:sz w:val="28"/>
          <w:szCs w:val="28"/>
        </w:rPr>
        <w:t xml:space="preserve"> </w:t>
      </w:r>
      <w:r w:rsidRPr="003779FB">
        <w:rPr>
          <w:rFonts w:ascii="Times New Roman" w:hAnsi="Times New Roman"/>
          <w:sz w:val="28"/>
          <w:szCs w:val="28"/>
        </w:rPr>
        <w:t>***</w:t>
      </w:r>
      <w:r w:rsidRPr="003779FB">
        <w:rPr>
          <w:rFonts w:ascii="Times New Roman" w:hAnsi="Times New Roman"/>
          <w:sz w:val="28"/>
          <w:szCs w:val="28"/>
        </w:rPr>
        <w:tab/>
      </w:r>
      <w:r w:rsidRPr="003779FB">
        <w:rPr>
          <w:rFonts w:ascii="Times New Roman" w:hAnsi="Times New Roman"/>
          <w:sz w:val="28"/>
          <w:szCs w:val="28"/>
        </w:rPr>
        <w:tab/>
      </w:r>
      <w:r w:rsidRPr="003779FB">
        <w:rPr>
          <w:rFonts w:ascii="Times New Roman" w:hAnsi="Times New Roman"/>
          <w:sz w:val="28"/>
          <w:szCs w:val="28"/>
        </w:rPr>
        <w:tab/>
      </w:r>
      <w:r w:rsidRPr="003779FB">
        <w:rPr>
          <w:rFonts w:ascii="Times New Roman" w:hAnsi="Times New Roman"/>
          <w:sz w:val="28"/>
          <w:szCs w:val="28"/>
        </w:rPr>
        <w:tab/>
      </w:r>
      <w:r>
        <w:rPr>
          <w:rFonts w:ascii="Times New Roman" w:hAnsi="Times New Roman"/>
          <w:sz w:val="28"/>
          <w:szCs w:val="28"/>
        </w:rPr>
        <w:t xml:space="preserve">           </w:t>
      </w:r>
      <w:r w:rsidRPr="003779FB">
        <w:rPr>
          <w:rFonts w:ascii="Times New Roman" w:hAnsi="Times New Roman"/>
          <w:i/>
          <w:sz w:val="28"/>
          <w:szCs w:val="28"/>
        </w:rPr>
        <w:t xml:space="preserve">Bù Đăng, ngày </w:t>
      </w:r>
      <w:r>
        <w:rPr>
          <w:rFonts w:ascii="Times New Roman" w:hAnsi="Times New Roman"/>
          <w:i/>
          <w:sz w:val="28"/>
          <w:szCs w:val="28"/>
        </w:rPr>
        <w:t>20</w:t>
      </w:r>
      <w:r w:rsidRPr="003779FB">
        <w:rPr>
          <w:rFonts w:ascii="Times New Roman" w:hAnsi="Times New Roman"/>
          <w:i/>
          <w:sz w:val="28"/>
          <w:szCs w:val="28"/>
        </w:rPr>
        <w:t xml:space="preserve">  tháng  08  năm 2019</w:t>
      </w:r>
    </w:p>
    <w:p w:rsidR="00EE41F9" w:rsidRPr="00E70753" w:rsidRDefault="00EE41F9" w:rsidP="005D4895">
      <w:pPr>
        <w:tabs>
          <w:tab w:val="left" w:pos="965"/>
        </w:tabs>
        <w:rPr>
          <w:rFonts w:ascii="Times New Roman" w:hAnsi="Times New Roman"/>
          <w:b/>
          <w:sz w:val="28"/>
          <w:szCs w:val="28"/>
        </w:rPr>
      </w:pPr>
      <w:r>
        <w:rPr>
          <w:rFonts w:ascii="Times New Roman" w:hAnsi="Times New Roman"/>
          <w:b/>
          <w:sz w:val="28"/>
          <w:szCs w:val="28"/>
        </w:rPr>
        <w:t xml:space="preserve">   </w:t>
      </w:r>
      <w:r w:rsidRPr="00E70753">
        <w:rPr>
          <w:rFonts w:ascii="Times New Roman" w:hAnsi="Times New Roman"/>
          <w:b/>
          <w:sz w:val="28"/>
          <w:szCs w:val="28"/>
        </w:rPr>
        <w:t>TT. BAN CHỈ ĐẠO HÈ HUYỆN</w:t>
      </w:r>
    </w:p>
    <w:p w:rsidR="00EE41F9" w:rsidRDefault="00EE41F9" w:rsidP="005D4895">
      <w:pPr>
        <w:tabs>
          <w:tab w:val="left" w:pos="965"/>
        </w:tabs>
        <w:rPr>
          <w:rFonts w:ascii="Times New Roman" w:hAnsi="Times New Roman"/>
          <w:b/>
          <w:sz w:val="28"/>
          <w:szCs w:val="28"/>
        </w:rPr>
      </w:pPr>
      <w:r w:rsidRPr="00E70753">
        <w:rPr>
          <w:rFonts w:ascii="Times New Roman" w:hAnsi="Times New Roman"/>
          <w:b/>
          <w:sz w:val="28"/>
          <w:szCs w:val="28"/>
        </w:rPr>
        <w:t xml:space="preserve">     </w:t>
      </w:r>
      <w:r>
        <w:rPr>
          <w:rFonts w:ascii="Times New Roman" w:hAnsi="Times New Roman"/>
          <w:b/>
          <w:sz w:val="28"/>
          <w:szCs w:val="28"/>
        </w:rPr>
        <w:t xml:space="preserve">   </w:t>
      </w:r>
      <w:r w:rsidRPr="00E70753">
        <w:rPr>
          <w:rFonts w:ascii="Times New Roman" w:hAnsi="Times New Roman"/>
          <w:b/>
          <w:sz w:val="28"/>
          <w:szCs w:val="28"/>
        </w:rPr>
        <w:t xml:space="preserve">    Số   </w:t>
      </w:r>
      <w:r>
        <w:rPr>
          <w:rFonts w:ascii="Times New Roman" w:hAnsi="Times New Roman"/>
          <w:b/>
          <w:sz w:val="28"/>
          <w:szCs w:val="28"/>
        </w:rPr>
        <w:t>34</w:t>
      </w:r>
      <w:r w:rsidRPr="00E70753">
        <w:rPr>
          <w:rFonts w:ascii="Times New Roman" w:hAnsi="Times New Roman"/>
          <w:b/>
          <w:sz w:val="28"/>
          <w:szCs w:val="28"/>
        </w:rPr>
        <w:t xml:space="preserve">  /TB.HĐTN</w:t>
      </w:r>
    </w:p>
    <w:p w:rsidR="00EE41F9" w:rsidRPr="00E70753" w:rsidRDefault="00EE41F9" w:rsidP="005D4895">
      <w:pPr>
        <w:tabs>
          <w:tab w:val="left" w:pos="965"/>
        </w:tabs>
        <w:rPr>
          <w:rFonts w:ascii="Times New Roman" w:hAnsi="Times New Roman"/>
          <w:b/>
          <w:sz w:val="28"/>
          <w:szCs w:val="28"/>
        </w:rPr>
      </w:pPr>
    </w:p>
    <w:p w:rsidR="00EE41F9" w:rsidRPr="003779FB" w:rsidRDefault="00EE41F9" w:rsidP="005D4895">
      <w:pPr>
        <w:tabs>
          <w:tab w:val="left" w:pos="965"/>
          <w:tab w:val="left" w:pos="2310"/>
          <w:tab w:val="center" w:pos="4860"/>
        </w:tabs>
        <w:jc w:val="center"/>
        <w:rPr>
          <w:rFonts w:ascii="Times New Roman" w:hAnsi="Times New Roman"/>
          <w:b/>
          <w:sz w:val="28"/>
          <w:szCs w:val="28"/>
        </w:rPr>
      </w:pPr>
      <w:r w:rsidRPr="003779FB">
        <w:rPr>
          <w:rFonts w:ascii="Times New Roman" w:hAnsi="Times New Roman"/>
          <w:b/>
          <w:sz w:val="28"/>
          <w:szCs w:val="28"/>
        </w:rPr>
        <w:t>THÔNG BÁO</w:t>
      </w:r>
    </w:p>
    <w:p w:rsidR="00EE41F9" w:rsidRDefault="00EE41F9" w:rsidP="004D4D40">
      <w:pPr>
        <w:tabs>
          <w:tab w:val="left" w:pos="965"/>
        </w:tabs>
        <w:jc w:val="center"/>
        <w:rPr>
          <w:rFonts w:ascii="Times New Roman" w:hAnsi="Times New Roman"/>
          <w:b/>
          <w:sz w:val="28"/>
          <w:szCs w:val="28"/>
        </w:rPr>
      </w:pPr>
      <w:r>
        <w:rPr>
          <w:rFonts w:ascii="Times New Roman" w:hAnsi="Times New Roman"/>
          <w:b/>
          <w:sz w:val="28"/>
          <w:szCs w:val="28"/>
        </w:rPr>
        <w:t>V/v phân bổ chỉ tiêu khen thưởng hoạt động hè năm 2019</w:t>
      </w:r>
    </w:p>
    <w:p w:rsidR="00EE41F9" w:rsidRPr="003779FB" w:rsidRDefault="00EE41F9" w:rsidP="004D4D40">
      <w:pPr>
        <w:tabs>
          <w:tab w:val="left" w:pos="965"/>
        </w:tabs>
        <w:jc w:val="center"/>
        <w:rPr>
          <w:rFonts w:ascii="Times New Roman" w:hAnsi="Times New Roman"/>
          <w:b/>
          <w:sz w:val="28"/>
          <w:szCs w:val="28"/>
        </w:rPr>
      </w:pPr>
    </w:p>
    <w:p w:rsidR="00EE41F9" w:rsidRPr="00FA0794" w:rsidRDefault="00EE41F9" w:rsidP="007B771A">
      <w:pPr>
        <w:tabs>
          <w:tab w:val="left" w:pos="965"/>
        </w:tabs>
        <w:jc w:val="both"/>
        <w:rPr>
          <w:rFonts w:ascii="Times New Roman" w:hAnsi="Times New Roman"/>
          <w:i/>
          <w:sz w:val="28"/>
          <w:szCs w:val="28"/>
        </w:rPr>
      </w:pPr>
      <w:r>
        <w:rPr>
          <w:rFonts w:ascii="Times New Roman" w:hAnsi="Times New Roman"/>
          <w:b/>
          <w:sz w:val="28"/>
          <w:szCs w:val="28"/>
        </w:rPr>
        <w:tab/>
      </w:r>
      <w:r>
        <w:rPr>
          <w:rFonts w:ascii="Times New Roman" w:hAnsi="Times New Roman"/>
          <w:b/>
          <w:sz w:val="28"/>
          <w:szCs w:val="28"/>
        </w:rPr>
        <w:tab/>
      </w:r>
      <w:r w:rsidRPr="00FA0794">
        <w:rPr>
          <w:rFonts w:ascii="Times New Roman" w:hAnsi="Times New Roman"/>
          <w:b/>
          <w:i/>
          <w:sz w:val="28"/>
          <w:szCs w:val="28"/>
        </w:rPr>
        <w:t xml:space="preserve">Kính gửi: </w:t>
      </w:r>
      <w:r w:rsidRPr="00FA0794">
        <w:rPr>
          <w:rFonts w:ascii="Times New Roman" w:hAnsi="Times New Roman"/>
          <w:b/>
          <w:i/>
          <w:sz w:val="28"/>
          <w:szCs w:val="28"/>
        </w:rPr>
        <w:tab/>
      </w:r>
      <w:r w:rsidRPr="00FA0794">
        <w:rPr>
          <w:rFonts w:ascii="Times New Roman" w:hAnsi="Times New Roman"/>
          <w:i/>
          <w:sz w:val="28"/>
          <w:szCs w:val="28"/>
        </w:rPr>
        <w:t>- Ban chỉ đạo hè huyện Bù Đăng;</w:t>
      </w:r>
    </w:p>
    <w:p w:rsidR="00EE41F9" w:rsidRPr="00FA0794" w:rsidRDefault="00EE41F9" w:rsidP="007B771A">
      <w:pPr>
        <w:tabs>
          <w:tab w:val="left" w:pos="965"/>
        </w:tabs>
        <w:jc w:val="both"/>
        <w:rPr>
          <w:rFonts w:ascii="Times New Roman" w:hAnsi="Times New Roman"/>
          <w:i/>
          <w:sz w:val="28"/>
          <w:szCs w:val="28"/>
        </w:rPr>
      </w:pPr>
      <w:r w:rsidRPr="00FA0794">
        <w:rPr>
          <w:rFonts w:ascii="Times New Roman" w:hAnsi="Times New Roman"/>
          <w:i/>
          <w:sz w:val="28"/>
          <w:szCs w:val="28"/>
        </w:rPr>
        <w:tab/>
      </w:r>
      <w:r w:rsidRPr="00FA0794">
        <w:rPr>
          <w:rFonts w:ascii="Times New Roman" w:hAnsi="Times New Roman"/>
          <w:i/>
          <w:sz w:val="28"/>
          <w:szCs w:val="28"/>
        </w:rPr>
        <w:tab/>
      </w:r>
      <w:r w:rsidRPr="00FA0794">
        <w:rPr>
          <w:rFonts w:ascii="Times New Roman" w:hAnsi="Times New Roman"/>
          <w:i/>
          <w:sz w:val="28"/>
          <w:szCs w:val="28"/>
        </w:rPr>
        <w:tab/>
      </w:r>
      <w:r w:rsidRPr="00FA0794">
        <w:rPr>
          <w:rFonts w:ascii="Times New Roman" w:hAnsi="Times New Roman"/>
          <w:i/>
          <w:sz w:val="28"/>
          <w:szCs w:val="28"/>
        </w:rPr>
        <w:tab/>
        <w:t>- Ban chỉ đạo hè các xã, thị trấn;</w:t>
      </w:r>
    </w:p>
    <w:p w:rsidR="00EE41F9" w:rsidRPr="00FA0794" w:rsidRDefault="00EE41F9" w:rsidP="007B771A">
      <w:pPr>
        <w:tabs>
          <w:tab w:val="left" w:pos="965"/>
        </w:tabs>
        <w:jc w:val="both"/>
        <w:rPr>
          <w:rFonts w:ascii="Times New Roman" w:hAnsi="Times New Roman"/>
          <w:i/>
          <w:sz w:val="28"/>
          <w:szCs w:val="28"/>
        </w:rPr>
      </w:pPr>
      <w:r w:rsidRPr="00FA0794">
        <w:rPr>
          <w:rFonts w:ascii="Times New Roman" w:hAnsi="Times New Roman"/>
          <w:i/>
          <w:sz w:val="28"/>
          <w:szCs w:val="28"/>
        </w:rPr>
        <w:tab/>
      </w:r>
      <w:r w:rsidRPr="00FA0794">
        <w:rPr>
          <w:rFonts w:ascii="Times New Roman" w:hAnsi="Times New Roman"/>
          <w:i/>
          <w:sz w:val="28"/>
          <w:szCs w:val="28"/>
        </w:rPr>
        <w:tab/>
      </w:r>
      <w:r w:rsidRPr="00FA0794">
        <w:rPr>
          <w:rFonts w:ascii="Times New Roman" w:hAnsi="Times New Roman"/>
          <w:i/>
          <w:sz w:val="28"/>
          <w:szCs w:val="28"/>
        </w:rPr>
        <w:tab/>
      </w:r>
      <w:r w:rsidRPr="00FA0794">
        <w:rPr>
          <w:rFonts w:ascii="Times New Roman" w:hAnsi="Times New Roman"/>
          <w:i/>
          <w:sz w:val="28"/>
          <w:szCs w:val="28"/>
        </w:rPr>
        <w:tab/>
        <w:t>- Các cơ quan thành viên Ban chỉ đạo hè huyện.</w:t>
      </w:r>
    </w:p>
    <w:p w:rsidR="00EE41F9" w:rsidRPr="003779FB" w:rsidRDefault="00EE41F9" w:rsidP="005D4895">
      <w:pPr>
        <w:tabs>
          <w:tab w:val="left" w:pos="965"/>
        </w:tabs>
        <w:jc w:val="both"/>
        <w:rPr>
          <w:rFonts w:ascii="Times New Roman" w:hAnsi="Times New Roman"/>
          <w:sz w:val="28"/>
          <w:szCs w:val="28"/>
        </w:rPr>
      </w:pPr>
    </w:p>
    <w:p w:rsidR="00EE41F9" w:rsidRPr="003779FB" w:rsidRDefault="00EE41F9" w:rsidP="00AD1979">
      <w:pPr>
        <w:tabs>
          <w:tab w:val="left" w:pos="965"/>
        </w:tabs>
        <w:jc w:val="both"/>
        <w:rPr>
          <w:rFonts w:ascii="Times New Roman" w:hAnsi="Times New Roman"/>
          <w:sz w:val="28"/>
          <w:szCs w:val="28"/>
        </w:rPr>
      </w:pPr>
      <w:r>
        <w:rPr>
          <w:rFonts w:ascii="Times New Roman" w:hAnsi="Times New Roman"/>
          <w:sz w:val="28"/>
          <w:szCs w:val="28"/>
        </w:rPr>
        <w:tab/>
      </w:r>
      <w:r w:rsidRPr="003779FB">
        <w:rPr>
          <w:rFonts w:ascii="Times New Roman" w:hAnsi="Times New Roman"/>
          <w:sz w:val="28"/>
          <w:szCs w:val="28"/>
        </w:rPr>
        <w:t>- Căn cứ kế hoạch số 47-KH/UBND ngày 23/5/2019 của UBND huyện Bù Đăng về việc tổ chức hoạt động hè năm 2019;</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 Căn cứ kết quả tổ chức hoạt động hè năm 2019 của các địa phương, đơn vị trên địa bàn huyện;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Được sự nhất trí của trưởng  Ban chỉ đạo hè huyện – BTV huyện Đoàn – Thường trực BCĐ hè huyện thông báo phân bổ chỉ tiêu khen thưởng hoạt động hè năm 2019. Cụ thể như sau:</w:t>
      </w:r>
    </w:p>
    <w:p w:rsidR="00EE41F9" w:rsidRPr="004D4D40" w:rsidRDefault="00EE41F9" w:rsidP="00AD1979">
      <w:pPr>
        <w:tabs>
          <w:tab w:val="left" w:pos="965"/>
        </w:tabs>
        <w:jc w:val="both"/>
        <w:rPr>
          <w:rFonts w:ascii="Times New Roman" w:hAnsi="Times New Roman"/>
          <w:b/>
          <w:sz w:val="28"/>
          <w:szCs w:val="28"/>
        </w:rPr>
      </w:pPr>
      <w:r w:rsidRPr="004D4D40">
        <w:rPr>
          <w:rFonts w:ascii="Times New Roman" w:hAnsi="Times New Roman"/>
          <w:b/>
          <w:sz w:val="28"/>
          <w:szCs w:val="28"/>
        </w:rPr>
        <w:tab/>
        <w:t>I. ĐỐI TƯỢNG – SỐ LƯỢNG:</w:t>
      </w:r>
    </w:p>
    <w:p w:rsidR="00EE41F9" w:rsidRPr="004D4D40" w:rsidRDefault="00EE41F9" w:rsidP="00AD1979">
      <w:pPr>
        <w:tabs>
          <w:tab w:val="left" w:pos="965"/>
        </w:tabs>
        <w:jc w:val="both"/>
        <w:rPr>
          <w:rFonts w:ascii="Times New Roman" w:hAnsi="Times New Roman"/>
          <w:b/>
          <w:sz w:val="28"/>
          <w:szCs w:val="28"/>
        </w:rPr>
      </w:pPr>
      <w:r w:rsidRPr="004D4D40">
        <w:rPr>
          <w:rFonts w:ascii="Times New Roman" w:hAnsi="Times New Roman"/>
          <w:b/>
          <w:sz w:val="28"/>
          <w:szCs w:val="28"/>
        </w:rPr>
        <w:tab/>
        <w:t xml:space="preserve">1. Đối tượng: </w:t>
      </w:r>
      <w:r w:rsidRPr="003779FB">
        <w:rPr>
          <w:rFonts w:ascii="Times New Roman" w:hAnsi="Times New Roman"/>
          <w:sz w:val="28"/>
          <w:szCs w:val="28"/>
        </w:rPr>
        <w:t>Là các tập thể, cá nhân có thành tích xuất sắc trong việc triển khai tổ chức các hoạt động hè tại địa phương, đơn vị cũng như tham gia tốt các hoạt động chè tại huyện, tỉnh.</w:t>
      </w:r>
    </w:p>
    <w:p w:rsidR="00EE41F9" w:rsidRPr="004D4D40" w:rsidRDefault="00EE41F9" w:rsidP="00AD1979">
      <w:pPr>
        <w:tabs>
          <w:tab w:val="left" w:pos="965"/>
        </w:tabs>
        <w:jc w:val="both"/>
        <w:rPr>
          <w:rFonts w:ascii="Times New Roman" w:hAnsi="Times New Roman"/>
          <w:b/>
          <w:sz w:val="28"/>
          <w:szCs w:val="28"/>
        </w:rPr>
      </w:pPr>
      <w:r w:rsidRPr="004D4D40">
        <w:rPr>
          <w:rFonts w:ascii="Times New Roman" w:hAnsi="Times New Roman"/>
          <w:b/>
          <w:sz w:val="28"/>
          <w:szCs w:val="28"/>
        </w:rPr>
        <w:tab/>
        <w:t xml:space="preserve">2. Số lượng: </w:t>
      </w:r>
      <w:r w:rsidRPr="003779FB">
        <w:rPr>
          <w:rFonts w:ascii="Times New Roman" w:hAnsi="Times New Roman"/>
          <w:sz w:val="28"/>
          <w:szCs w:val="28"/>
        </w:rPr>
        <w:t>Căn cứ vào kết quả hoạt động hè tại các địa phương, đơn vị cũng như quá trình tham gia các hoạt động cấp huyện, tỉnh, BTV huyện Đoàn – thường trực BCĐ hè huyện Bù Đăng phân bổ số lượng các tập thể và cá nhân đề nghị UBND huyện khen thưởng, cụ thể như sau:</w:t>
      </w:r>
    </w:p>
    <w:p w:rsidR="00EE41F9" w:rsidRPr="004D4D40" w:rsidRDefault="00EE41F9" w:rsidP="00AD1979">
      <w:pPr>
        <w:tabs>
          <w:tab w:val="left" w:pos="965"/>
        </w:tabs>
        <w:jc w:val="both"/>
        <w:rPr>
          <w:rFonts w:ascii="Times New Roman" w:hAnsi="Times New Roman"/>
          <w:b/>
          <w:sz w:val="28"/>
          <w:szCs w:val="28"/>
        </w:rPr>
      </w:pPr>
      <w:r w:rsidRPr="004D4D40">
        <w:rPr>
          <w:rFonts w:ascii="Times New Roman" w:hAnsi="Times New Roman"/>
          <w:b/>
          <w:sz w:val="28"/>
          <w:szCs w:val="28"/>
        </w:rPr>
        <w:tab/>
        <w:t xml:space="preserve">- Về tập thể: Gồm 5 tập thể: </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1. Tập thể huyện Đoàn Bù Đăng;</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2. Phòng Văn hóa&amp;Thông tin huyện;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3. Ban chỉ đạo hè xã Nghĩa Trung;</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4. Ban chỉ đạo hè xã Đức Liễu;</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5. Ban chỉ đạo hè Thị trấn Đức Phong.</w:t>
      </w:r>
    </w:p>
    <w:p w:rsidR="00EE41F9" w:rsidRPr="004D4D40" w:rsidRDefault="00EE41F9" w:rsidP="00AD1979">
      <w:pPr>
        <w:tabs>
          <w:tab w:val="left" w:pos="965"/>
        </w:tabs>
        <w:jc w:val="both"/>
        <w:rPr>
          <w:rFonts w:ascii="Times New Roman" w:hAnsi="Times New Roman"/>
          <w:b/>
          <w:sz w:val="28"/>
          <w:szCs w:val="28"/>
        </w:rPr>
      </w:pPr>
      <w:r w:rsidRPr="004D4D40">
        <w:rPr>
          <w:rFonts w:ascii="Times New Roman" w:hAnsi="Times New Roman"/>
          <w:b/>
          <w:sz w:val="28"/>
          <w:szCs w:val="28"/>
        </w:rPr>
        <w:tab/>
        <w:t>- Về cá nhân: Gồm 9 cá nhân: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1. Bí thư Đoàn cơ sở quân sự huyện;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2. Bí thư chi đoàn công an huyện;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3. Bí thư Đoàn trường THCS&amp;THPT Lương Thế Vinh;</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4. Bí thư Đoàn trường THPT Lê Quý Đôn;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5. Trưởng Ban chỉ đạo hè xã Minh Hưng;</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6. Phó ban trực BCĐ hè xã Phú Sơn;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7. Phó ban trực BCĐ hè xã Nghĩa Trung;</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8. Phó ban trực BCĐ hè xã Phước Sơn;</w:t>
      </w:r>
    </w:p>
    <w:p w:rsidR="00EE41F9" w:rsidRPr="003779FB" w:rsidRDefault="00EE41F9" w:rsidP="00AD1979">
      <w:pPr>
        <w:tabs>
          <w:tab w:val="left" w:pos="965"/>
        </w:tabs>
        <w:jc w:val="both"/>
        <w:rPr>
          <w:rFonts w:ascii="Times New Roman" w:hAnsi="Times New Roman"/>
          <w:sz w:val="28"/>
          <w:szCs w:val="28"/>
        </w:rPr>
      </w:pPr>
      <w:r w:rsidRPr="003779FB">
        <w:rPr>
          <w:rFonts w:ascii="Times New Roman" w:hAnsi="Times New Roman"/>
          <w:sz w:val="28"/>
          <w:szCs w:val="28"/>
        </w:rPr>
        <w:tab/>
        <w:t>9. Phó ban trực BCĐ hè xã Thọ Sơn.</w:t>
      </w:r>
    </w:p>
    <w:p w:rsidR="00EE41F9" w:rsidRDefault="00EE41F9" w:rsidP="003779FB">
      <w:pPr>
        <w:spacing w:before="120"/>
        <w:ind w:firstLine="720"/>
        <w:jc w:val="both"/>
        <w:rPr>
          <w:rFonts w:ascii="Times New Roman" w:hAnsi="Times New Roman"/>
          <w:b/>
          <w:sz w:val="28"/>
          <w:szCs w:val="28"/>
        </w:rPr>
      </w:pPr>
      <w:r>
        <w:rPr>
          <w:rFonts w:ascii="Times New Roman" w:hAnsi="Times New Roman"/>
          <w:b/>
          <w:sz w:val="28"/>
          <w:szCs w:val="28"/>
        </w:rPr>
        <w:t>II. THỜI GIAN:</w:t>
      </w:r>
    </w:p>
    <w:p w:rsidR="00EE41F9" w:rsidRPr="004D4D40" w:rsidRDefault="00EE41F9" w:rsidP="004D4D40">
      <w:pPr>
        <w:spacing w:before="120"/>
        <w:ind w:firstLine="720"/>
        <w:jc w:val="both"/>
        <w:rPr>
          <w:rFonts w:ascii="Times New Roman" w:hAnsi="Times New Roman"/>
          <w:sz w:val="28"/>
          <w:szCs w:val="28"/>
        </w:rPr>
      </w:pPr>
      <w:r>
        <w:rPr>
          <w:rFonts w:ascii="Times New Roman" w:hAnsi="Times New Roman"/>
          <w:sz w:val="28"/>
          <w:szCs w:val="28"/>
        </w:rPr>
        <w:t>- Thời gian nộp hồ sơ khen thưởng từ ngày có thông báo đến hết ngày</w:t>
      </w:r>
      <w:r w:rsidRPr="004D4D40">
        <w:rPr>
          <w:rFonts w:ascii="Times New Roman" w:hAnsi="Times New Roman"/>
          <w:b/>
          <w:sz w:val="28"/>
          <w:szCs w:val="28"/>
          <w:u w:val="single"/>
        </w:rPr>
        <w:t xml:space="preserve"> 26/8/2019.</w:t>
      </w:r>
    </w:p>
    <w:p w:rsidR="00EE41F9" w:rsidRDefault="00EE41F9" w:rsidP="003779FB">
      <w:pPr>
        <w:spacing w:before="120"/>
        <w:ind w:firstLine="720"/>
        <w:jc w:val="both"/>
        <w:rPr>
          <w:rFonts w:ascii="Times New Roman" w:hAnsi="Times New Roman"/>
          <w:sz w:val="28"/>
          <w:szCs w:val="28"/>
        </w:rPr>
      </w:pPr>
      <w:r>
        <w:rPr>
          <w:rFonts w:ascii="Times New Roman" w:hAnsi="Times New Roman"/>
          <w:sz w:val="28"/>
          <w:szCs w:val="28"/>
        </w:rPr>
        <w:t>- Thời gian tồng kết, khen thưởng: Dự kiến ngày 10/9/2019.</w:t>
      </w:r>
    </w:p>
    <w:p w:rsidR="00EE41F9" w:rsidRPr="004D4D40" w:rsidRDefault="00EE41F9" w:rsidP="003779FB">
      <w:pPr>
        <w:spacing w:before="120"/>
        <w:ind w:firstLine="720"/>
        <w:jc w:val="both"/>
        <w:rPr>
          <w:rFonts w:ascii="Times New Roman" w:hAnsi="Times New Roman"/>
          <w:b/>
          <w:sz w:val="28"/>
          <w:szCs w:val="28"/>
        </w:rPr>
      </w:pPr>
      <w:r w:rsidRPr="004D4D40">
        <w:rPr>
          <w:rFonts w:ascii="Times New Roman" w:hAnsi="Times New Roman"/>
          <w:b/>
          <w:sz w:val="28"/>
          <w:szCs w:val="28"/>
        </w:rPr>
        <w:t>III. MỘT SỐ YÊU CẦU:</w:t>
      </w:r>
    </w:p>
    <w:p w:rsidR="00EE41F9" w:rsidRPr="004D4D40" w:rsidRDefault="00EE41F9" w:rsidP="003779FB">
      <w:pPr>
        <w:spacing w:before="120"/>
        <w:ind w:firstLine="720"/>
        <w:jc w:val="both"/>
        <w:rPr>
          <w:rFonts w:ascii="Times New Roman" w:hAnsi="Times New Roman"/>
          <w:sz w:val="28"/>
          <w:szCs w:val="28"/>
        </w:rPr>
      </w:pPr>
      <w:r>
        <w:rPr>
          <w:rFonts w:ascii="Times New Roman" w:hAnsi="Times New Roman"/>
          <w:sz w:val="28"/>
          <w:szCs w:val="28"/>
        </w:rPr>
        <w:t xml:space="preserve">- Các tâp thể, cá nhân đề nghị UBND huyện khen thưởng công tác hè phải nộp hồ sơ về BTV huyện Đoàn – thường trực BCĐ hè huyện đúng thời gian để tổng hợp trình khen thưởng. </w:t>
      </w:r>
    </w:p>
    <w:p w:rsidR="00EE41F9" w:rsidRPr="003779FB" w:rsidRDefault="00EE41F9" w:rsidP="003779FB">
      <w:pPr>
        <w:spacing w:before="120"/>
        <w:ind w:firstLine="720"/>
        <w:jc w:val="both"/>
        <w:rPr>
          <w:rFonts w:ascii="Times New Roman" w:hAnsi="Times New Roman"/>
          <w:sz w:val="28"/>
          <w:szCs w:val="28"/>
        </w:rPr>
      </w:pPr>
      <w:r w:rsidRPr="003779FB">
        <w:rPr>
          <w:rFonts w:ascii="Times New Roman" w:hAnsi="Times New Roman"/>
          <w:sz w:val="28"/>
          <w:szCs w:val="28"/>
        </w:rPr>
        <w:t>- Hồ sơ khen thưởng bao gồm:</w:t>
      </w:r>
    </w:p>
    <w:p w:rsidR="00EE41F9" w:rsidRPr="003779FB" w:rsidRDefault="00EE41F9" w:rsidP="003779FB">
      <w:pPr>
        <w:spacing w:before="120"/>
        <w:ind w:firstLine="720"/>
        <w:jc w:val="both"/>
        <w:rPr>
          <w:rFonts w:ascii="Times New Roman" w:hAnsi="Times New Roman"/>
          <w:sz w:val="28"/>
          <w:szCs w:val="28"/>
        </w:rPr>
      </w:pPr>
      <w:r w:rsidRPr="003779FB">
        <w:rPr>
          <w:rFonts w:ascii="Times New Roman" w:hAnsi="Times New Roman"/>
          <w:sz w:val="28"/>
          <w:szCs w:val="28"/>
        </w:rPr>
        <w:t xml:space="preserve">+ Tờ trình đề nghị khen thưởng có xác nhận của </w:t>
      </w:r>
      <w:r>
        <w:rPr>
          <w:rFonts w:ascii="Times New Roman" w:hAnsi="Times New Roman"/>
          <w:sz w:val="28"/>
          <w:szCs w:val="28"/>
        </w:rPr>
        <w:t>Chủ tịch</w:t>
      </w:r>
      <w:r w:rsidRPr="003779FB">
        <w:rPr>
          <w:rFonts w:ascii="Times New Roman" w:hAnsi="Times New Roman"/>
          <w:sz w:val="28"/>
          <w:szCs w:val="28"/>
        </w:rPr>
        <w:t xml:space="preserve"> UBND các xã, thị trấn</w:t>
      </w:r>
      <w:r>
        <w:rPr>
          <w:rFonts w:ascii="Times New Roman" w:hAnsi="Times New Roman"/>
          <w:sz w:val="28"/>
          <w:szCs w:val="28"/>
        </w:rPr>
        <w:t xml:space="preserve"> – Chủ tịch Hội đồng thi đua khen thưởng của xã, thị trấn</w:t>
      </w:r>
      <w:r w:rsidRPr="003779FB">
        <w:rPr>
          <w:rFonts w:ascii="Times New Roman" w:hAnsi="Times New Roman"/>
          <w:sz w:val="28"/>
          <w:szCs w:val="28"/>
        </w:rPr>
        <w:t>.</w:t>
      </w:r>
    </w:p>
    <w:p w:rsidR="00EE41F9" w:rsidRPr="00E70753" w:rsidRDefault="00EE41F9" w:rsidP="00E70753">
      <w:pPr>
        <w:spacing w:before="120"/>
        <w:ind w:firstLine="720"/>
        <w:jc w:val="both"/>
        <w:rPr>
          <w:rFonts w:ascii="Times New Roman" w:hAnsi="Times New Roman"/>
          <w:i/>
          <w:sz w:val="28"/>
          <w:szCs w:val="28"/>
        </w:rPr>
      </w:pPr>
      <w:r w:rsidRPr="003779FB">
        <w:rPr>
          <w:rFonts w:ascii="Times New Roman" w:hAnsi="Times New Roman"/>
          <w:sz w:val="28"/>
          <w:szCs w:val="28"/>
        </w:rPr>
        <w:t xml:space="preserve">+ Bản thành tích cá nhân, tập thể </w:t>
      </w:r>
      <w:r w:rsidRPr="003779FB">
        <w:rPr>
          <w:rFonts w:ascii="Times New Roman" w:hAnsi="Times New Roman"/>
          <w:i/>
          <w:sz w:val="28"/>
          <w:szCs w:val="28"/>
        </w:rPr>
        <w:t>(Mẫu kèm theo</w:t>
      </w:r>
      <w:r>
        <w:rPr>
          <w:rFonts w:ascii="Times New Roman" w:hAnsi="Times New Roman"/>
          <w:i/>
          <w:sz w:val="28"/>
          <w:szCs w:val="28"/>
        </w:rPr>
        <w:t>, có đóng dấu giáp lai</w:t>
      </w:r>
      <w:r w:rsidRPr="003779FB">
        <w:rPr>
          <w:rFonts w:ascii="Times New Roman" w:hAnsi="Times New Roman"/>
          <w:i/>
          <w:sz w:val="28"/>
          <w:szCs w:val="28"/>
        </w:rPr>
        <w:t>).</w:t>
      </w:r>
      <w:r w:rsidRPr="003779FB">
        <w:rPr>
          <w:rFonts w:ascii="Times New Roman" w:hAnsi="Times New Roman"/>
          <w:sz w:val="28"/>
          <w:szCs w:val="28"/>
        </w:rPr>
        <w:tab/>
      </w:r>
    </w:p>
    <w:p w:rsidR="00EE41F9" w:rsidRPr="003779FB" w:rsidRDefault="00EE41F9" w:rsidP="003779FB">
      <w:pPr>
        <w:spacing w:before="120"/>
        <w:ind w:firstLine="720"/>
        <w:jc w:val="both"/>
        <w:rPr>
          <w:rFonts w:ascii="Times New Roman" w:hAnsi="Times New Roman"/>
          <w:color w:val="FF0000"/>
          <w:sz w:val="28"/>
          <w:szCs w:val="28"/>
        </w:rPr>
      </w:pPr>
      <w:r w:rsidRPr="003779FB">
        <w:rPr>
          <w:rFonts w:ascii="Times New Roman" w:hAnsi="Times New Roman"/>
          <w:color w:val="FF0000"/>
          <w:sz w:val="28"/>
          <w:szCs w:val="28"/>
        </w:rPr>
        <w:t xml:space="preserve"> </w:t>
      </w:r>
      <w:r w:rsidRPr="003779FB">
        <w:rPr>
          <w:rFonts w:ascii="Times New Roman" w:hAnsi="Times New Roman"/>
          <w:sz w:val="28"/>
          <w:szCs w:val="28"/>
        </w:rPr>
        <w:t>- Báo cáo thành tích phải trình bày đúng mẫu, theo thể thức văn bản quy định, hồ sơ không đạt yêu cầu</w:t>
      </w:r>
      <w:r>
        <w:rPr>
          <w:rFonts w:ascii="Times New Roman" w:hAnsi="Times New Roman"/>
          <w:sz w:val="28"/>
          <w:szCs w:val="28"/>
        </w:rPr>
        <w:t>,</w:t>
      </w:r>
      <w:r w:rsidRPr="003779FB">
        <w:rPr>
          <w:rFonts w:ascii="Times New Roman" w:hAnsi="Times New Roman"/>
          <w:sz w:val="28"/>
          <w:szCs w:val="28"/>
        </w:rPr>
        <w:t xml:space="preserve"> không</w:t>
      </w:r>
      <w:r>
        <w:rPr>
          <w:rFonts w:ascii="Times New Roman" w:hAnsi="Times New Roman"/>
          <w:sz w:val="28"/>
          <w:szCs w:val="28"/>
        </w:rPr>
        <w:t xml:space="preserve"> gửi đúng thời gian quy định</w:t>
      </w:r>
      <w:r w:rsidRPr="003779FB">
        <w:rPr>
          <w:rFonts w:ascii="Times New Roman" w:hAnsi="Times New Roman"/>
          <w:sz w:val="28"/>
          <w:szCs w:val="28"/>
        </w:rPr>
        <w:t xml:space="preserve"> </w:t>
      </w:r>
      <w:r>
        <w:rPr>
          <w:rFonts w:ascii="Times New Roman" w:hAnsi="Times New Roman"/>
          <w:sz w:val="28"/>
          <w:szCs w:val="28"/>
        </w:rPr>
        <w:t xml:space="preserve">không </w:t>
      </w:r>
      <w:r w:rsidRPr="003779FB">
        <w:rPr>
          <w:rFonts w:ascii="Times New Roman" w:hAnsi="Times New Roman"/>
          <w:sz w:val="28"/>
          <w:szCs w:val="28"/>
        </w:rPr>
        <w:t>được đề nghị khen thường.</w:t>
      </w:r>
    </w:p>
    <w:p w:rsidR="00EE41F9" w:rsidRPr="003779FB" w:rsidRDefault="00EE41F9" w:rsidP="003779FB">
      <w:pPr>
        <w:spacing w:before="120"/>
        <w:ind w:firstLine="720"/>
        <w:jc w:val="both"/>
        <w:rPr>
          <w:rFonts w:ascii="Times New Roman" w:hAnsi="Times New Roman"/>
          <w:sz w:val="28"/>
          <w:szCs w:val="28"/>
        </w:rPr>
      </w:pPr>
      <w:r w:rsidRPr="003779FB">
        <w:rPr>
          <w:rFonts w:ascii="Times New Roman" w:hAnsi="Times New Roman"/>
          <w:sz w:val="28"/>
          <w:szCs w:val="28"/>
        </w:rPr>
        <w:t xml:space="preserve">- Thời gian gửi hồ sơ khen thưởng về huyện Đoàn trước ngày </w:t>
      </w:r>
      <w:r>
        <w:rPr>
          <w:rFonts w:ascii="Times New Roman" w:hAnsi="Times New Roman"/>
          <w:b/>
          <w:sz w:val="28"/>
          <w:szCs w:val="28"/>
          <w:u w:val="single"/>
        </w:rPr>
        <w:t>26/8</w:t>
      </w:r>
      <w:r w:rsidRPr="003779FB">
        <w:rPr>
          <w:rFonts w:ascii="Times New Roman" w:hAnsi="Times New Roman"/>
          <w:b/>
          <w:sz w:val="28"/>
          <w:szCs w:val="28"/>
          <w:u w:val="single"/>
        </w:rPr>
        <w:t>/2019.</w:t>
      </w:r>
    </w:p>
    <w:p w:rsidR="00EE41F9" w:rsidRPr="003779FB" w:rsidRDefault="00EE41F9" w:rsidP="003779FB">
      <w:pPr>
        <w:spacing w:before="120"/>
        <w:ind w:firstLine="720"/>
        <w:jc w:val="both"/>
        <w:rPr>
          <w:rFonts w:ascii="Times New Roman" w:hAnsi="Times New Roman"/>
          <w:sz w:val="28"/>
          <w:szCs w:val="28"/>
        </w:rPr>
      </w:pPr>
      <w:r w:rsidRPr="003779FB">
        <w:rPr>
          <w:rFonts w:ascii="Times New Roman" w:hAnsi="Times New Roman"/>
          <w:sz w:val="28"/>
          <w:szCs w:val="28"/>
        </w:rPr>
        <w:t xml:space="preserve">- Gửi tóm tắt thành tích cá nhân, tập thể được khen thưởng qua địa chỉ email: </w:t>
      </w:r>
      <w:hyperlink r:id="rId6" w:history="1">
        <w:r w:rsidRPr="003779FB">
          <w:rPr>
            <w:rStyle w:val="Hyperlink"/>
            <w:rFonts w:ascii="Times New Roman" w:hAnsi="Times New Roman"/>
            <w:sz w:val="28"/>
            <w:szCs w:val="28"/>
          </w:rPr>
          <w:t>nhathieunhibudang@gmail.com</w:t>
        </w:r>
      </w:hyperlink>
      <w:r w:rsidRPr="003779FB">
        <w:rPr>
          <w:rFonts w:ascii="Times New Roman" w:hAnsi="Times New Roman"/>
          <w:sz w:val="28"/>
          <w:szCs w:val="28"/>
        </w:rPr>
        <w:t xml:space="preserve"> </w:t>
      </w:r>
    </w:p>
    <w:p w:rsidR="00EE41F9" w:rsidRPr="003779FB" w:rsidRDefault="00EE41F9" w:rsidP="003779FB">
      <w:pPr>
        <w:spacing w:before="120"/>
        <w:ind w:firstLine="720"/>
        <w:jc w:val="both"/>
        <w:rPr>
          <w:rFonts w:ascii="Times New Roman" w:hAnsi="Times New Roman"/>
          <w:sz w:val="28"/>
          <w:szCs w:val="28"/>
        </w:rPr>
      </w:pPr>
      <w:r w:rsidRPr="003779FB">
        <w:rPr>
          <w:rFonts w:ascii="Times New Roman" w:hAnsi="Times New Roman"/>
          <w:b/>
          <w:sz w:val="28"/>
          <w:szCs w:val="28"/>
        </w:rPr>
        <w:t xml:space="preserve">*Lưu ý: </w:t>
      </w:r>
      <w:r w:rsidRPr="003779FB">
        <w:rPr>
          <w:rFonts w:ascii="Times New Roman" w:hAnsi="Times New Roman"/>
          <w:sz w:val="28"/>
          <w:szCs w:val="28"/>
        </w:rPr>
        <w:t>Việc đề nghị khen thưở</w:t>
      </w:r>
      <w:r>
        <w:rPr>
          <w:rFonts w:ascii="Times New Roman" w:hAnsi="Times New Roman"/>
          <w:sz w:val="28"/>
          <w:szCs w:val="28"/>
        </w:rPr>
        <w:t>ng tùy vào</w:t>
      </w:r>
      <w:r w:rsidRPr="003779FB">
        <w:rPr>
          <w:rFonts w:ascii="Times New Roman" w:hAnsi="Times New Roman"/>
          <w:sz w:val="28"/>
          <w:szCs w:val="28"/>
        </w:rPr>
        <w:t xml:space="preserve"> việc xét khen thưởng </w:t>
      </w:r>
      <w:r>
        <w:rPr>
          <w:rFonts w:ascii="Times New Roman" w:hAnsi="Times New Roman"/>
          <w:sz w:val="28"/>
          <w:szCs w:val="28"/>
        </w:rPr>
        <w:t xml:space="preserve"> của hội đồng thi đua khen thưởng huyện n</w:t>
      </w:r>
      <w:r w:rsidRPr="003779FB">
        <w:rPr>
          <w:rFonts w:ascii="Times New Roman" w:hAnsi="Times New Roman"/>
          <w:sz w:val="28"/>
          <w:szCs w:val="28"/>
        </w:rPr>
        <w:t>ên số lượ</w:t>
      </w:r>
      <w:r>
        <w:rPr>
          <w:rFonts w:ascii="Times New Roman" w:hAnsi="Times New Roman"/>
          <w:sz w:val="28"/>
          <w:szCs w:val="28"/>
        </w:rPr>
        <w:t xml:space="preserve">ng được </w:t>
      </w:r>
      <w:r w:rsidRPr="003779FB">
        <w:rPr>
          <w:rFonts w:ascii="Times New Roman" w:hAnsi="Times New Roman"/>
          <w:sz w:val="28"/>
          <w:szCs w:val="28"/>
        </w:rPr>
        <w:t xml:space="preserve">khen có thể bị cắt giảm. </w:t>
      </w:r>
    </w:p>
    <w:p w:rsidR="00EE41F9" w:rsidRPr="003779FB" w:rsidRDefault="00EE41F9" w:rsidP="003779FB">
      <w:pPr>
        <w:ind w:firstLine="720"/>
        <w:jc w:val="both"/>
        <w:rPr>
          <w:rFonts w:ascii="Times New Roman" w:hAnsi="Times New Roman"/>
          <w:b/>
          <w:sz w:val="28"/>
          <w:szCs w:val="28"/>
        </w:rPr>
      </w:pPr>
    </w:p>
    <w:p w:rsidR="00EE41F9" w:rsidRPr="003779FB" w:rsidRDefault="00EE41F9" w:rsidP="003779FB">
      <w:pPr>
        <w:ind w:firstLine="720"/>
        <w:jc w:val="both"/>
        <w:rPr>
          <w:rFonts w:ascii="Times New Roman" w:hAnsi="Times New Roman"/>
          <w:i/>
          <w:sz w:val="28"/>
          <w:szCs w:val="28"/>
        </w:rPr>
      </w:pPr>
      <w:r>
        <w:rPr>
          <w:rFonts w:ascii="Times New Roman" w:hAnsi="Times New Roman"/>
          <w:i/>
          <w:sz w:val="28"/>
          <w:szCs w:val="28"/>
        </w:rPr>
        <w:t xml:space="preserve">Trên tinh thần thông báo, </w:t>
      </w:r>
      <w:r w:rsidRPr="003779FB">
        <w:rPr>
          <w:rFonts w:ascii="Times New Roman" w:hAnsi="Times New Roman"/>
          <w:i/>
          <w:sz w:val="28"/>
          <w:szCs w:val="28"/>
        </w:rPr>
        <w:t xml:space="preserve"> này </w:t>
      </w:r>
      <w:r>
        <w:rPr>
          <w:rFonts w:ascii="Times New Roman" w:hAnsi="Times New Roman"/>
          <w:i/>
          <w:sz w:val="28"/>
          <w:szCs w:val="28"/>
        </w:rPr>
        <w:t>BTV huyện Đoàn – TT. Ban chỉ đạo hè huyện</w:t>
      </w:r>
      <w:r w:rsidRPr="003779FB">
        <w:rPr>
          <w:rFonts w:ascii="Times New Roman" w:hAnsi="Times New Roman"/>
          <w:i/>
          <w:sz w:val="28"/>
          <w:szCs w:val="28"/>
        </w:rPr>
        <w:t xml:space="preserve">  Bù Đ</w:t>
      </w:r>
      <w:r>
        <w:rPr>
          <w:rFonts w:ascii="Times New Roman" w:hAnsi="Times New Roman"/>
          <w:i/>
          <w:sz w:val="28"/>
          <w:szCs w:val="28"/>
        </w:rPr>
        <w:t>ăng đề nghị các tập thể, cá nhân trên</w:t>
      </w:r>
      <w:r w:rsidRPr="003779FB">
        <w:rPr>
          <w:rFonts w:ascii="Times New Roman" w:hAnsi="Times New Roman"/>
          <w:i/>
          <w:sz w:val="28"/>
          <w:szCs w:val="28"/>
        </w:rPr>
        <w:t xml:space="preserve"> triển khai thực hiện.</w:t>
      </w:r>
    </w:p>
    <w:p w:rsidR="00EE41F9" w:rsidRPr="003779FB" w:rsidRDefault="00EE41F9" w:rsidP="00AD1979">
      <w:pPr>
        <w:tabs>
          <w:tab w:val="left" w:pos="965"/>
        </w:tabs>
        <w:jc w:val="both"/>
        <w:rPr>
          <w:rFonts w:ascii="Times New Roman" w:hAnsi="Times New Roman"/>
          <w:sz w:val="28"/>
          <w:szCs w:val="28"/>
        </w:rPr>
      </w:pPr>
    </w:p>
    <w:p w:rsidR="00EE41F9" w:rsidRPr="003779FB" w:rsidRDefault="00EE41F9" w:rsidP="00AD1979">
      <w:pPr>
        <w:tabs>
          <w:tab w:val="left" w:pos="965"/>
        </w:tabs>
        <w:jc w:val="both"/>
        <w:rPr>
          <w:rFonts w:ascii="Times New Roman" w:hAnsi="Times New Roman"/>
          <w:sz w:val="28"/>
          <w:szCs w:val="28"/>
        </w:rPr>
      </w:pPr>
    </w:p>
    <w:p w:rsidR="00EE41F9" w:rsidRPr="003779FB" w:rsidRDefault="00EE41F9" w:rsidP="005D4895">
      <w:pPr>
        <w:tabs>
          <w:tab w:val="left" w:pos="965"/>
        </w:tabs>
        <w:jc w:val="both"/>
        <w:rPr>
          <w:rFonts w:ascii="Times New Roman" w:hAnsi="Times New Roman"/>
          <w:b/>
          <w:sz w:val="28"/>
          <w:szCs w:val="28"/>
        </w:rPr>
      </w:pPr>
      <w:r w:rsidRPr="003779FB">
        <w:rPr>
          <w:rFonts w:ascii="Times New Roman" w:hAnsi="Times New Roman"/>
          <w:b/>
          <w:sz w:val="28"/>
          <w:szCs w:val="28"/>
        </w:rPr>
        <w:t>Nơi nhậ</w:t>
      </w:r>
      <w:r>
        <w:rPr>
          <w:rFonts w:ascii="Times New Roman" w:hAnsi="Times New Roman"/>
          <w:b/>
          <w:sz w:val="28"/>
          <w:szCs w:val="28"/>
        </w:rPr>
        <w:t>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3779FB">
        <w:rPr>
          <w:rFonts w:ascii="Times New Roman" w:hAnsi="Times New Roman"/>
          <w:b/>
          <w:sz w:val="28"/>
          <w:szCs w:val="28"/>
        </w:rPr>
        <w:t xml:space="preserve">TM. BAN THƯỜNG VỤ </w:t>
      </w:r>
    </w:p>
    <w:p w:rsidR="00EE41F9" w:rsidRPr="00FA0F74" w:rsidRDefault="00EE41F9" w:rsidP="00DF5CE1">
      <w:pPr>
        <w:jc w:val="both"/>
        <w:rPr>
          <w:rFonts w:ascii="Times New Roman" w:hAnsi="Times New Roman"/>
          <w:color w:val="000000"/>
          <w:sz w:val="24"/>
          <w:szCs w:val="24"/>
        </w:rPr>
      </w:pPr>
      <w:r w:rsidRPr="00FA0F74">
        <w:rPr>
          <w:rFonts w:ascii="Times New Roman" w:hAnsi="Times New Roman"/>
          <w:color w:val="000000"/>
          <w:sz w:val="24"/>
          <w:szCs w:val="24"/>
        </w:rPr>
        <w:t>- Như kính gửi;</w:t>
      </w:r>
      <w:r w:rsidRPr="00FA0F74">
        <w:rPr>
          <w:rFonts w:ascii="Times New Roman" w:hAnsi="Times New Roman"/>
          <w:color w:val="000000"/>
          <w:sz w:val="24"/>
          <w:szCs w:val="24"/>
        </w:rPr>
        <w:tab/>
      </w:r>
      <w:r w:rsidRPr="00FA0F74">
        <w:rPr>
          <w:rFonts w:ascii="Times New Roman" w:hAnsi="Times New Roman"/>
          <w:color w:val="000000"/>
          <w:sz w:val="24"/>
          <w:szCs w:val="24"/>
        </w:rPr>
        <w:tab/>
      </w:r>
      <w:r w:rsidRPr="00FA0F74">
        <w:rPr>
          <w:rFonts w:ascii="Times New Roman" w:hAnsi="Times New Roman"/>
          <w:color w:val="000000"/>
          <w:sz w:val="24"/>
          <w:szCs w:val="24"/>
        </w:rPr>
        <w:tab/>
      </w:r>
      <w:r w:rsidRPr="00FA0F74">
        <w:rPr>
          <w:rFonts w:ascii="Times New Roman" w:hAnsi="Times New Roman"/>
          <w:color w:val="000000"/>
          <w:sz w:val="24"/>
          <w:szCs w:val="24"/>
        </w:rPr>
        <w:tab/>
      </w:r>
      <w:r w:rsidRPr="00FA0F74">
        <w:rPr>
          <w:rFonts w:ascii="Times New Roman" w:hAnsi="Times New Roman"/>
          <w:color w:val="000000"/>
          <w:sz w:val="24"/>
          <w:szCs w:val="24"/>
        </w:rPr>
        <w:tab/>
      </w:r>
      <w:r w:rsidRPr="00FA0F74">
        <w:rPr>
          <w:rFonts w:ascii="Times New Roman" w:hAnsi="Times New Roman"/>
          <w:color w:val="000000"/>
          <w:sz w:val="24"/>
          <w:szCs w:val="24"/>
        </w:rPr>
        <w:tab/>
      </w:r>
      <w:r>
        <w:rPr>
          <w:rFonts w:ascii="Times New Roman" w:hAnsi="Times New Roman"/>
          <w:color w:val="000000"/>
          <w:sz w:val="24"/>
          <w:szCs w:val="24"/>
        </w:rPr>
        <w:t xml:space="preserve"> </w:t>
      </w:r>
      <w:r w:rsidRPr="00FA0F74">
        <w:rPr>
          <w:rFonts w:ascii="Times New Roman" w:hAnsi="Times New Roman"/>
          <w:color w:val="000000"/>
          <w:sz w:val="24"/>
          <w:szCs w:val="24"/>
        </w:rPr>
        <w:t xml:space="preserve">    </w:t>
      </w:r>
      <w:r w:rsidRPr="00FA0F74">
        <w:rPr>
          <w:rFonts w:ascii="Times New Roman" w:hAnsi="Times New Roman"/>
          <w:b/>
          <w:color w:val="000000"/>
          <w:sz w:val="28"/>
          <w:szCs w:val="24"/>
        </w:rPr>
        <w:t>PHÓ</w:t>
      </w:r>
      <w:r w:rsidRPr="00FA0F74">
        <w:rPr>
          <w:rFonts w:ascii="Times New Roman" w:hAnsi="Times New Roman"/>
          <w:color w:val="000000"/>
          <w:sz w:val="28"/>
          <w:szCs w:val="24"/>
        </w:rPr>
        <w:t xml:space="preserve"> </w:t>
      </w:r>
      <w:r w:rsidRPr="00FA0F74">
        <w:rPr>
          <w:rFonts w:ascii="Times New Roman" w:hAnsi="Times New Roman"/>
          <w:b/>
          <w:color w:val="000000"/>
          <w:sz w:val="28"/>
          <w:szCs w:val="24"/>
        </w:rPr>
        <w:t>BÍ</w:t>
      </w:r>
      <w:r w:rsidRPr="00FA0F74">
        <w:rPr>
          <w:rFonts w:ascii="Times New Roman" w:hAnsi="Times New Roman"/>
          <w:color w:val="000000"/>
          <w:sz w:val="28"/>
          <w:szCs w:val="24"/>
        </w:rPr>
        <w:t xml:space="preserve"> </w:t>
      </w:r>
      <w:r w:rsidRPr="00FA0F74">
        <w:rPr>
          <w:rFonts w:ascii="Times New Roman" w:hAnsi="Times New Roman"/>
          <w:b/>
          <w:color w:val="000000"/>
          <w:sz w:val="28"/>
          <w:szCs w:val="24"/>
        </w:rPr>
        <w:t>THƯ</w:t>
      </w:r>
    </w:p>
    <w:p w:rsidR="00EE41F9" w:rsidRDefault="00EE41F9" w:rsidP="00E70753">
      <w:pPr>
        <w:tabs>
          <w:tab w:val="left" w:pos="1456"/>
        </w:tabs>
        <w:rPr>
          <w:rFonts w:ascii="Times New Roman" w:hAnsi="Times New Roman"/>
          <w:sz w:val="24"/>
          <w:szCs w:val="28"/>
        </w:rPr>
      </w:pPr>
      <w:r w:rsidRPr="00E70753">
        <w:rPr>
          <w:rFonts w:ascii="Times New Roman" w:hAnsi="Times New Roman"/>
          <w:sz w:val="24"/>
          <w:szCs w:val="28"/>
        </w:rPr>
        <w:t>- Lưu VP.</w:t>
      </w:r>
      <w:r>
        <w:rPr>
          <w:rFonts w:ascii="Times New Roman" w:hAnsi="Times New Roman"/>
          <w:sz w:val="24"/>
          <w:szCs w:val="28"/>
        </w:rPr>
        <w:tab/>
      </w:r>
    </w:p>
    <w:p w:rsidR="00EE41F9" w:rsidRDefault="00EE41F9" w:rsidP="00E66C6C">
      <w:pPr>
        <w:tabs>
          <w:tab w:val="left" w:pos="6377"/>
        </w:tabs>
        <w:rPr>
          <w:rFonts w:ascii="Times New Roman" w:hAnsi="Times New Roman"/>
          <w:sz w:val="24"/>
          <w:szCs w:val="28"/>
        </w:rPr>
      </w:pPr>
      <w:r>
        <w:rPr>
          <w:rFonts w:ascii="Times New Roman" w:hAnsi="Times New Roman"/>
          <w:sz w:val="24"/>
          <w:szCs w:val="28"/>
        </w:rPr>
        <w:tab/>
        <w:t>(đã ký)</w:t>
      </w:r>
    </w:p>
    <w:p w:rsidR="00EE41F9" w:rsidRDefault="00EE41F9" w:rsidP="00E70753">
      <w:pPr>
        <w:tabs>
          <w:tab w:val="left" w:pos="1456"/>
        </w:tabs>
        <w:rPr>
          <w:rFonts w:ascii="Times New Roman" w:hAnsi="Times New Roman"/>
          <w:sz w:val="24"/>
          <w:szCs w:val="28"/>
        </w:rPr>
      </w:pPr>
    </w:p>
    <w:p w:rsidR="00EE41F9" w:rsidRDefault="00EE41F9" w:rsidP="00E70753">
      <w:pPr>
        <w:tabs>
          <w:tab w:val="left" w:pos="1456"/>
        </w:tabs>
        <w:rPr>
          <w:rFonts w:ascii="Times New Roman" w:hAnsi="Times New Roman"/>
          <w:sz w:val="24"/>
          <w:szCs w:val="28"/>
        </w:rPr>
      </w:pPr>
    </w:p>
    <w:p w:rsidR="00EE41F9" w:rsidRPr="00E70753" w:rsidRDefault="00EE41F9" w:rsidP="00E70753">
      <w:pPr>
        <w:tabs>
          <w:tab w:val="left" w:pos="1456"/>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E70753">
        <w:rPr>
          <w:rFonts w:ascii="Times New Roman" w:hAnsi="Times New Roman"/>
          <w:b/>
          <w:sz w:val="28"/>
          <w:szCs w:val="28"/>
        </w:rPr>
        <w:t>Điểu Khôn</w:t>
      </w:r>
    </w:p>
    <w:sectPr w:rsidR="00EE41F9" w:rsidRPr="00E70753" w:rsidSect="00FA0794">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F9" w:rsidRDefault="00EE41F9" w:rsidP="00D30E88">
      <w:pPr>
        <w:spacing w:line="240" w:lineRule="auto"/>
      </w:pPr>
      <w:r>
        <w:separator/>
      </w:r>
    </w:p>
  </w:endnote>
  <w:endnote w:type="continuationSeparator" w:id="0">
    <w:p w:rsidR="00EE41F9" w:rsidRDefault="00EE41F9" w:rsidP="00D3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Cooper">
    <w:panose1 w:val="00000000000000000000"/>
    <w:charset w:val="00"/>
    <w:family w:val="auto"/>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F9" w:rsidRDefault="00EE41F9" w:rsidP="00D30E88">
      <w:pPr>
        <w:spacing w:line="240" w:lineRule="auto"/>
      </w:pPr>
      <w:r>
        <w:separator/>
      </w:r>
    </w:p>
  </w:footnote>
  <w:footnote w:type="continuationSeparator" w:id="0">
    <w:p w:rsidR="00EE41F9" w:rsidRDefault="00EE41F9" w:rsidP="00D30E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605"/>
    <w:rsid w:val="0000442D"/>
    <w:rsid w:val="000225E7"/>
    <w:rsid w:val="00036AF7"/>
    <w:rsid w:val="002E3605"/>
    <w:rsid w:val="00353DC2"/>
    <w:rsid w:val="003779FB"/>
    <w:rsid w:val="003E34BF"/>
    <w:rsid w:val="0049431A"/>
    <w:rsid w:val="004C22BA"/>
    <w:rsid w:val="004D4D40"/>
    <w:rsid w:val="00514986"/>
    <w:rsid w:val="00520F83"/>
    <w:rsid w:val="00521C3E"/>
    <w:rsid w:val="005D0FB2"/>
    <w:rsid w:val="005D4895"/>
    <w:rsid w:val="005E3ED1"/>
    <w:rsid w:val="006C42CA"/>
    <w:rsid w:val="00757B3A"/>
    <w:rsid w:val="007841D3"/>
    <w:rsid w:val="007B771A"/>
    <w:rsid w:val="007F7E0D"/>
    <w:rsid w:val="00814093"/>
    <w:rsid w:val="008A5219"/>
    <w:rsid w:val="008E64DB"/>
    <w:rsid w:val="00984EE2"/>
    <w:rsid w:val="00A40FFB"/>
    <w:rsid w:val="00A5737D"/>
    <w:rsid w:val="00A74FD6"/>
    <w:rsid w:val="00AC2CD8"/>
    <w:rsid w:val="00AD1979"/>
    <w:rsid w:val="00AD3376"/>
    <w:rsid w:val="00AE068D"/>
    <w:rsid w:val="00B55694"/>
    <w:rsid w:val="00C40222"/>
    <w:rsid w:val="00D30E88"/>
    <w:rsid w:val="00D83788"/>
    <w:rsid w:val="00DA15C7"/>
    <w:rsid w:val="00DC5E5D"/>
    <w:rsid w:val="00DF5CE1"/>
    <w:rsid w:val="00E1123F"/>
    <w:rsid w:val="00E66C6C"/>
    <w:rsid w:val="00E70753"/>
    <w:rsid w:val="00EE41F9"/>
    <w:rsid w:val="00EE4956"/>
    <w:rsid w:val="00F44F35"/>
    <w:rsid w:val="00F76C59"/>
    <w:rsid w:val="00FA0794"/>
    <w:rsid w:val="00F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pPr>
      <w:spacing w:line="276" w:lineRule="auto"/>
    </w:pPr>
  </w:style>
  <w:style w:type="paragraph" w:styleId="Heading1">
    <w:name w:val="heading 1"/>
    <w:basedOn w:val="Normal"/>
    <w:next w:val="Normal"/>
    <w:link w:val="Heading1Char"/>
    <w:uiPriority w:val="99"/>
    <w:qFormat/>
    <w:rsid w:val="005D4895"/>
    <w:pPr>
      <w:keepNext/>
      <w:spacing w:line="240" w:lineRule="auto"/>
      <w:jc w:val="center"/>
      <w:outlineLvl w:val="0"/>
    </w:pPr>
    <w:rPr>
      <w:rFonts w:ascii="VNI-Cooper" w:eastAsia="Times New Roman" w:hAnsi="VNI-Cooper"/>
      <w:b/>
      <w:bCs/>
      <w:sz w:val="3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895"/>
    <w:rPr>
      <w:rFonts w:ascii="VNI-Cooper" w:hAnsi="VNI-Cooper"/>
      <w:b/>
      <w:sz w:val="24"/>
    </w:rPr>
  </w:style>
  <w:style w:type="paragraph" w:styleId="ListParagraph">
    <w:name w:val="List Paragraph"/>
    <w:basedOn w:val="Normal"/>
    <w:uiPriority w:val="99"/>
    <w:qFormat/>
    <w:rsid w:val="00B55694"/>
    <w:pPr>
      <w:ind w:left="720"/>
      <w:contextualSpacing/>
    </w:pPr>
  </w:style>
  <w:style w:type="paragraph" w:styleId="Header">
    <w:name w:val="header"/>
    <w:basedOn w:val="Normal"/>
    <w:link w:val="HeaderChar"/>
    <w:uiPriority w:val="99"/>
    <w:semiHidden/>
    <w:rsid w:val="00D30E8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D30E88"/>
    <w:rPr>
      <w:rFonts w:cs="Times New Roman"/>
    </w:rPr>
  </w:style>
  <w:style w:type="paragraph" w:styleId="Footer">
    <w:name w:val="footer"/>
    <w:basedOn w:val="Normal"/>
    <w:link w:val="FooterChar"/>
    <w:uiPriority w:val="99"/>
    <w:semiHidden/>
    <w:rsid w:val="00D30E8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D30E88"/>
    <w:rPr>
      <w:rFonts w:cs="Times New Roman"/>
    </w:rPr>
  </w:style>
  <w:style w:type="paragraph" w:styleId="BodyTextIndent">
    <w:name w:val="Body Text Indent"/>
    <w:basedOn w:val="Normal"/>
    <w:link w:val="BodyTextIndentChar"/>
    <w:uiPriority w:val="99"/>
    <w:rsid w:val="005D4895"/>
    <w:pPr>
      <w:spacing w:after="120" w:line="240" w:lineRule="auto"/>
      <w:ind w:left="283"/>
    </w:pPr>
    <w:rPr>
      <w:rFonts w:ascii=".VnTime" w:eastAsia="Times New Roman" w:hAnsi=".VnTime"/>
      <w:sz w:val="28"/>
      <w:szCs w:val="28"/>
    </w:rPr>
  </w:style>
  <w:style w:type="character" w:customStyle="1" w:styleId="BodyTextIndentChar">
    <w:name w:val="Body Text Indent Char"/>
    <w:basedOn w:val="DefaultParagraphFont"/>
    <w:link w:val="BodyTextIndent"/>
    <w:uiPriority w:val="99"/>
    <w:locked/>
    <w:rsid w:val="005D4895"/>
    <w:rPr>
      <w:rFonts w:ascii=".VnTime" w:hAnsi=".VnTime"/>
      <w:sz w:val="28"/>
    </w:rPr>
  </w:style>
  <w:style w:type="character" w:styleId="Hyperlink">
    <w:name w:val="Hyperlink"/>
    <w:basedOn w:val="DefaultParagraphFont"/>
    <w:uiPriority w:val="99"/>
    <w:rsid w:val="003779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athieunhibudang@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488</Words>
  <Characters>2787</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LamSonMMX</cp:lastModifiedBy>
  <cp:revision>17</cp:revision>
  <dcterms:created xsi:type="dcterms:W3CDTF">2019-03-04T01:45:00Z</dcterms:created>
  <dcterms:modified xsi:type="dcterms:W3CDTF">2019-08-21T03:34:00Z</dcterms:modified>
</cp:coreProperties>
</file>