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45" w:type="dxa"/>
        <w:tblLook w:val="04A0" w:firstRow="1" w:lastRow="0" w:firstColumn="1" w:lastColumn="0" w:noHBand="0" w:noVBand="1"/>
      </w:tblPr>
      <w:tblGrid>
        <w:gridCol w:w="4644"/>
        <w:gridCol w:w="4601"/>
      </w:tblGrid>
      <w:tr w:rsidR="00B2425C" w:rsidRPr="00751146" w14:paraId="2D6A5EF5" w14:textId="77777777" w:rsidTr="00F05020">
        <w:trPr>
          <w:trHeight w:val="1268"/>
        </w:trPr>
        <w:tc>
          <w:tcPr>
            <w:tcW w:w="4644" w:type="dxa"/>
            <w:shd w:val="clear" w:color="auto" w:fill="auto"/>
          </w:tcPr>
          <w:p w14:paraId="72EFDE48" w14:textId="75807316" w:rsidR="00B2425C" w:rsidRPr="00831F2F" w:rsidRDefault="00B2425C" w:rsidP="00831F2F">
            <w:pPr>
              <w:jc w:val="center"/>
            </w:pPr>
            <w:r w:rsidRPr="00831F2F">
              <w:t>TỈNH</w:t>
            </w:r>
            <w:r w:rsidR="006F11A9">
              <w:t xml:space="preserve"> </w:t>
            </w:r>
            <w:r w:rsidR="006F11A9" w:rsidRPr="006F11A9">
              <w:t>ĐOÀN</w:t>
            </w:r>
            <w:r w:rsidRPr="00831F2F">
              <w:t xml:space="preserve"> BÌNH PHƯỚC</w:t>
            </w:r>
          </w:p>
          <w:p w14:paraId="22CF1333" w14:textId="7D204A8A" w:rsidR="00831F2F" w:rsidRPr="00751146" w:rsidRDefault="00831F2F" w:rsidP="00831F2F">
            <w:pPr>
              <w:jc w:val="center"/>
              <w:rPr>
                <w:b/>
              </w:rPr>
            </w:pPr>
            <w:r>
              <w:rPr>
                <w:b/>
              </w:rPr>
              <w:t>BCH ĐOÀN HUYỆN BÙ ĐĂNG</w:t>
            </w:r>
          </w:p>
          <w:p w14:paraId="772F6797" w14:textId="5AD8871E" w:rsidR="00B2425C" w:rsidRPr="00751146" w:rsidRDefault="00B2425C" w:rsidP="00831F2F">
            <w:pPr>
              <w:jc w:val="center"/>
              <w:rPr>
                <w:b/>
              </w:rPr>
            </w:pPr>
            <w:r w:rsidRPr="00751146">
              <w:rPr>
                <w:b/>
              </w:rPr>
              <w:t>***</w:t>
            </w:r>
          </w:p>
          <w:p w14:paraId="70A5FA5F" w14:textId="443BEFD1" w:rsidR="00B2425C" w:rsidRPr="00751146" w:rsidRDefault="00B2425C" w:rsidP="00831F2F">
            <w:pPr>
              <w:jc w:val="center"/>
            </w:pPr>
            <w:r w:rsidRPr="00751146">
              <w:t>Số</w:t>
            </w:r>
            <w:r w:rsidR="009F66F0">
              <w:t>: 06</w:t>
            </w:r>
            <w:r w:rsidR="00831F2F">
              <w:t xml:space="preserve"> -KH/HĐTN</w:t>
            </w:r>
          </w:p>
        </w:tc>
        <w:tc>
          <w:tcPr>
            <w:tcW w:w="4601" w:type="dxa"/>
            <w:shd w:val="clear" w:color="auto" w:fill="auto"/>
          </w:tcPr>
          <w:p w14:paraId="2A830BB8" w14:textId="77777777" w:rsidR="00B2425C" w:rsidRPr="00751146" w:rsidRDefault="00B2425C" w:rsidP="00BE72B3">
            <w:pPr>
              <w:ind w:left="-83" w:hanging="83"/>
              <w:jc w:val="center"/>
              <w:rPr>
                <w:b/>
                <w:sz w:val="30"/>
                <w:szCs w:val="32"/>
              </w:rPr>
            </w:pPr>
            <w:r w:rsidRPr="00751146">
              <w:rPr>
                <w:b/>
                <w:noProof/>
                <w:sz w:val="30"/>
                <w:szCs w:val="32"/>
              </w:rPr>
              <mc:AlternateContent>
                <mc:Choice Requires="wps">
                  <w:drawing>
                    <wp:anchor distT="0" distB="0" distL="114300" distR="114300" simplePos="0" relativeHeight="251659264" behindDoc="0" locked="0" layoutInCell="1" allowOverlap="1" wp14:anchorId="3DE7D899" wp14:editId="026D335D">
                      <wp:simplePos x="0" y="0"/>
                      <wp:positionH relativeFrom="column">
                        <wp:posOffset>332740</wp:posOffset>
                      </wp:positionH>
                      <wp:positionV relativeFrom="paragraph">
                        <wp:posOffset>203835</wp:posOffset>
                      </wp:positionV>
                      <wp:extent cx="2428875" cy="9525"/>
                      <wp:effectExtent l="0" t="0" r="28575" b="28575"/>
                      <wp:wrapNone/>
                      <wp:docPr id="1" name="Straight Connector 1"/>
                      <wp:cNvGraphicFramePr/>
                      <a:graphic xmlns:a="http://schemas.openxmlformats.org/drawingml/2006/main">
                        <a:graphicData uri="http://schemas.microsoft.com/office/word/2010/wordprocessingShape">
                          <wps:wsp>
                            <wps:cNvCnPr/>
                            <wps:spPr>
                              <a:xfrm flipV="1">
                                <a:off x="0" y="0"/>
                                <a:ext cx="2428875"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421DA52A"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26.2pt,16.05pt" to="217.45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" strokecolor="black [3213]"/>
                  </w:pict>
                </mc:Fallback>
              </mc:AlternateContent>
            </w:r>
            <w:r w:rsidRPr="00751146">
              <w:rPr>
                <w:b/>
                <w:sz w:val="30"/>
                <w:szCs w:val="32"/>
              </w:rPr>
              <w:t xml:space="preserve">         ĐOÀN TNCS HỒ CHÍ MINH</w:t>
            </w:r>
          </w:p>
          <w:p w14:paraId="00655968" w14:textId="77777777" w:rsidR="00B2425C" w:rsidRPr="00751146" w:rsidRDefault="00B2425C" w:rsidP="00BE72B3">
            <w:pPr>
              <w:rPr>
                <w:b/>
                <w:sz w:val="30"/>
                <w:szCs w:val="32"/>
              </w:rPr>
            </w:pPr>
          </w:p>
          <w:p w14:paraId="4B2389CD" w14:textId="7C97FFFE" w:rsidR="00B2425C" w:rsidRPr="00751146" w:rsidRDefault="00831F2F" w:rsidP="00831F2F">
            <w:pPr>
              <w:jc w:val="right"/>
              <w:rPr>
                <w:i/>
                <w:sz w:val="32"/>
                <w:szCs w:val="32"/>
              </w:rPr>
            </w:pPr>
            <w:r>
              <w:rPr>
                <w:i/>
                <w:sz w:val="26"/>
                <w:szCs w:val="32"/>
              </w:rPr>
              <w:t xml:space="preserve"> Bù Đăng</w:t>
            </w:r>
            <w:r w:rsidR="00A379AF">
              <w:rPr>
                <w:i/>
                <w:sz w:val="26"/>
                <w:szCs w:val="32"/>
              </w:rPr>
              <w:t>, ngày  26</w:t>
            </w:r>
            <w:r w:rsidR="00B2425C" w:rsidRPr="00751146">
              <w:rPr>
                <w:i/>
                <w:sz w:val="26"/>
                <w:szCs w:val="32"/>
              </w:rPr>
              <w:t xml:space="preserve">  </w:t>
            </w:r>
            <w:r w:rsidR="009E2C65" w:rsidRPr="00751146">
              <w:rPr>
                <w:i/>
                <w:sz w:val="26"/>
                <w:szCs w:val="32"/>
              </w:rPr>
              <w:t>tháng 02 năm 2021</w:t>
            </w:r>
          </w:p>
        </w:tc>
      </w:tr>
    </w:tbl>
    <w:p w14:paraId="64C9AAED" w14:textId="77777777" w:rsidR="00B2425C" w:rsidRPr="00751146" w:rsidRDefault="00B2425C" w:rsidP="00DD75B7">
      <w:pPr>
        <w:spacing w:line="283" w:lineRule="auto"/>
        <w:rPr>
          <w:b/>
          <w:sz w:val="2"/>
        </w:rPr>
      </w:pPr>
    </w:p>
    <w:p w14:paraId="27AF42B5" w14:textId="77777777" w:rsidR="00B2425C" w:rsidRPr="00751146" w:rsidRDefault="00B2425C" w:rsidP="00DD75B7">
      <w:pPr>
        <w:pStyle w:val="Heading1"/>
        <w:spacing w:line="283" w:lineRule="auto"/>
        <w:rPr>
          <w:szCs w:val="28"/>
        </w:rPr>
      </w:pPr>
    </w:p>
    <w:p w14:paraId="099ECFDB" w14:textId="77777777" w:rsidR="00B2425C" w:rsidRPr="00751146" w:rsidRDefault="00B2425C" w:rsidP="00BE72B3">
      <w:pPr>
        <w:pStyle w:val="Heading1"/>
        <w:rPr>
          <w:szCs w:val="28"/>
        </w:rPr>
      </w:pPr>
      <w:r w:rsidRPr="00751146">
        <w:rPr>
          <w:szCs w:val="28"/>
        </w:rPr>
        <w:t>KẾ HOẠCH</w:t>
      </w:r>
    </w:p>
    <w:p w14:paraId="2C98BD95" w14:textId="77777777" w:rsidR="00B2425C" w:rsidRPr="00751146" w:rsidRDefault="00B21EA6" w:rsidP="00BE72B3">
      <w:pPr>
        <w:tabs>
          <w:tab w:val="center" w:pos="4649"/>
          <w:tab w:val="left" w:pos="6300"/>
        </w:tabs>
        <w:jc w:val="center"/>
        <w:rPr>
          <w:b/>
        </w:rPr>
      </w:pPr>
      <w:r w:rsidRPr="00751146">
        <w:rPr>
          <w:b/>
        </w:rPr>
        <w:t>Tháng Thanh niên năm 2021</w:t>
      </w:r>
    </w:p>
    <w:p w14:paraId="7AADB95E" w14:textId="77777777" w:rsidR="00B2425C" w:rsidRPr="00751146" w:rsidRDefault="00B2425C" w:rsidP="00BE72B3">
      <w:pPr>
        <w:tabs>
          <w:tab w:val="center" w:pos="4649"/>
          <w:tab w:val="left" w:pos="6300"/>
        </w:tabs>
        <w:jc w:val="center"/>
        <w:rPr>
          <w:b/>
        </w:rPr>
      </w:pPr>
      <w:r w:rsidRPr="00751146">
        <w:rPr>
          <w:b/>
          <w:noProof/>
          <w:sz w:val="12"/>
        </w:rPr>
        <mc:AlternateContent>
          <mc:Choice Requires="wps">
            <w:drawing>
              <wp:anchor distT="0" distB="0" distL="114300" distR="114300" simplePos="0" relativeHeight="251660288" behindDoc="0" locked="0" layoutInCell="1" allowOverlap="1" wp14:anchorId="325818BB" wp14:editId="78B97C46">
                <wp:simplePos x="0" y="0"/>
                <wp:positionH relativeFrom="column">
                  <wp:posOffset>2463165</wp:posOffset>
                </wp:positionH>
                <wp:positionV relativeFrom="paragraph">
                  <wp:posOffset>10160</wp:posOffset>
                </wp:positionV>
                <wp:extent cx="923925" cy="0"/>
                <wp:effectExtent l="0" t="0" r="9525" b="19050"/>
                <wp:wrapNone/>
                <wp:docPr id="3" name="Straight Connector 3"/>
                <wp:cNvGraphicFramePr/>
                <a:graphic xmlns:a="http://schemas.openxmlformats.org/drawingml/2006/main">
                  <a:graphicData uri="http://schemas.microsoft.com/office/word/2010/wordprocessingShape">
                    <wps:wsp>
                      <wps:cNvCnPr/>
                      <wps:spPr>
                        <a:xfrm>
                          <a:off x="0" y="0"/>
                          <a:ext cx="9239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5BEC73CA"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3.95pt,.8pt" to="266.7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" strokecolor="black [3213]"/>
            </w:pict>
          </mc:Fallback>
        </mc:AlternateContent>
      </w:r>
    </w:p>
    <w:p w14:paraId="75AD4CD9" w14:textId="77777777" w:rsidR="00B2425C" w:rsidRPr="00751146" w:rsidRDefault="00B2425C" w:rsidP="00DD75B7">
      <w:pPr>
        <w:tabs>
          <w:tab w:val="center" w:pos="4649"/>
          <w:tab w:val="left" w:pos="6300"/>
        </w:tabs>
        <w:spacing w:line="283" w:lineRule="auto"/>
        <w:jc w:val="center"/>
        <w:rPr>
          <w:b/>
          <w:sz w:val="12"/>
        </w:rPr>
      </w:pPr>
    </w:p>
    <w:p w14:paraId="146A0ADC" w14:textId="77777777" w:rsidR="00B2425C" w:rsidRPr="00751146" w:rsidRDefault="00B2425C" w:rsidP="00DD75B7">
      <w:pPr>
        <w:tabs>
          <w:tab w:val="center" w:pos="4649"/>
          <w:tab w:val="left" w:pos="6300"/>
        </w:tabs>
        <w:spacing w:line="283" w:lineRule="auto"/>
        <w:rPr>
          <w:sz w:val="8"/>
        </w:rPr>
      </w:pPr>
    </w:p>
    <w:p w14:paraId="432F4E4C" w14:textId="6E44B5B9" w:rsidR="00B2425C" w:rsidRPr="00751146" w:rsidRDefault="00B2425C" w:rsidP="00DD75B7">
      <w:pPr>
        <w:spacing w:line="283" w:lineRule="auto"/>
        <w:ind w:firstLine="720"/>
        <w:jc w:val="both"/>
      </w:pPr>
      <w:r w:rsidRPr="00751146">
        <w:t>Căn cứ Kế hoạch số</w:t>
      </w:r>
      <w:r w:rsidR="006F11A9">
        <w:t>: 04</w:t>
      </w:r>
      <w:r w:rsidRPr="00751146">
        <w:t xml:space="preserve"> </w:t>
      </w:r>
      <w:r w:rsidR="00831F2F">
        <w:t>-KH/T</w:t>
      </w:r>
      <w:r w:rsidRPr="00751146">
        <w:t>ĐTN-</w:t>
      </w:r>
      <w:r w:rsidR="00831F2F">
        <w:t>BPT</w:t>
      </w:r>
      <w:r w:rsidR="006F11A9">
        <w:t xml:space="preserve"> ngày</w:t>
      </w:r>
      <w:r w:rsidR="00A379AF">
        <w:t xml:space="preserve"> </w:t>
      </w:r>
      <w:r w:rsidR="006F11A9">
        <w:t>25</w:t>
      </w:r>
      <w:r w:rsidR="00831F2F">
        <w:t>/02</w:t>
      </w:r>
      <w:r w:rsidR="003F4501" w:rsidRPr="00751146">
        <w:t>/2021</w:t>
      </w:r>
      <w:r w:rsidRPr="00751146">
        <w:t xml:space="preserve"> của Ban </w:t>
      </w:r>
      <w:r w:rsidR="00831F2F">
        <w:t xml:space="preserve">thường vụ tỉnh </w:t>
      </w:r>
      <w:r w:rsidRPr="00751146">
        <w:t>Đoàn về</w:t>
      </w:r>
      <w:r w:rsidR="003F4501" w:rsidRPr="00751146">
        <w:t xml:space="preserve"> Tháng Thanh niên năm 2021</w:t>
      </w:r>
      <w:r w:rsidRPr="00751146">
        <w:t>;</w:t>
      </w:r>
    </w:p>
    <w:p w14:paraId="08DB922E" w14:textId="562CF9B7" w:rsidR="00B2425C" w:rsidRPr="00751146" w:rsidRDefault="00B2425C" w:rsidP="00DD75B7">
      <w:pPr>
        <w:spacing w:line="283" w:lineRule="auto"/>
        <w:ind w:firstLine="720"/>
        <w:jc w:val="both"/>
      </w:pPr>
      <w:r w:rsidRPr="00751146">
        <w:rPr>
          <w:spacing w:val="-2"/>
        </w:rPr>
        <w:t>Thực hiện Chương trình công tác Đoàn và phong trào thanh thiế</w:t>
      </w:r>
      <w:r w:rsidR="00D9225C" w:rsidRPr="00751146">
        <w:rPr>
          <w:spacing w:val="-2"/>
        </w:rPr>
        <w:t>u nhi năm 2021</w:t>
      </w:r>
      <w:r w:rsidRPr="00751146">
        <w:rPr>
          <w:spacing w:val="-2"/>
        </w:rPr>
        <w:t xml:space="preserve">, </w:t>
      </w:r>
      <w:r w:rsidRPr="00751146">
        <w:t>Ban Thường vụ</w:t>
      </w:r>
      <w:r w:rsidR="00831F2F">
        <w:t xml:space="preserve"> Huyện</w:t>
      </w:r>
      <w:r w:rsidRPr="00751146">
        <w:t xml:space="preserve"> Đoàn xây dựng Kế hoạ</w:t>
      </w:r>
      <w:r w:rsidR="00D9225C" w:rsidRPr="00751146">
        <w:t>ch Tháng thanh niên năm 2021</w:t>
      </w:r>
      <w:r w:rsidRPr="00751146">
        <w:t xml:space="preserve"> với chủ đề </w:t>
      </w:r>
      <w:r w:rsidRPr="00751146">
        <w:rPr>
          <w:i/>
        </w:rPr>
        <w:t>“</w:t>
      </w:r>
      <w:r w:rsidR="00D9225C" w:rsidRPr="00751146">
        <w:rPr>
          <w:b/>
          <w:i/>
          <w:color w:val="000000" w:themeColor="text1"/>
          <w:spacing w:val="-2"/>
        </w:rPr>
        <w:t>Tự hào truyền thống Đoàn TNCS Hồ Chí Minh</w:t>
      </w:r>
      <w:r w:rsidRPr="00751146">
        <w:rPr>
          <w:i/>
        </w:rPr>
        <w:t>”</w:t>
      </w:r>
      <w:r w:rsidRPr="00751146">
        <w:t>, cụ thể như sau:</w:t>
      </w:r>
    </w:p>
    <w:p w14:paraId="6A8396A5" w14:textId="77777777" w:rsidR="00B2425C" w:rsidRPr="00751146" w:rsidRDefault="00B2425C" w:rsidP="00DD75B7">
      <w:pPr>
        <w:spacing w:line="283" w:lineRule="auto"/>
        <w:ind w:firstLine="720"/>
        <w:jc w:val="both"/>
        <w:rPr>
          <w:b/>
        </w:rPr>
      </w:pPr>
      <w:r w:rsidRPr="00751146">
        <w:rPr>
          <w:b/>
        </w:rPr>
        <w:t>I. MỤC ĐÍCH, YÊU CẦU:</w:t>
      </w:r>
    </w:p>
    <w:p w14:paraId="55373106" w14:textId="59BC35DE" w:rsidR="00D9225C" w:rsidRPr="00751146" w:rsidRDefault="00D9225C" w:rsidP="00DD75B7">
      <w:pPr>
        <w:spacing w:line="283" w:lineRule="auto"/>
        <w:ind w:firstLine="720"/>
        <w:jc w:val="both"/>
        <w:rPr>
          <w:color w:val="000000" w:themeColor="text1"/>
        </w:rPr>
      </w:pPr>
      <w:r w:rsidRPr="00751146">
        <w:rPr>
          <w:b/>
          <w:color w:val="000000" w:themeColor="text1"/>
        </w:rPr>
        <w:t>1.</w:t>
      </w:r>
      <w:r w:rsidRPr="00751146">
        <w:rPr>
          <w:color w:val="000000" w:themeColor="text1"/>
        </w:rPr>
        <w:t xml:space="preserve"> Tạo đợt thi đua sôi nổi của thanh niên </w:t>
      </w:r>
      <w:r w:rsidR="00831F2F">
        <w:rPr>
          <w:color w:val="000000" w:themeColor="text1"/>
        </w:rPr>
        <w:t>Bù Đăng</w:t>
      </w:r>
      <w:r w:rsidRPr="00751146">
        <w:rPr>
          <w:color w:val="000000" w:themeColor="text1"/>
        </w:rPr>
        <w:t xml:space="preserve"> bằng những hành động, công trình, phần việc cụ thể chào mừng thành công Đại hội Đảng toàn quốc lần thứ XIII, kỷ niệm 90 năm </w:t>
      </w:r>
      <w:r w:rsidR="00A43FB8" w:rsidRPr="00751146">
        <w:rPr>
          <w:color w:val="000000" w:themeColor="text1"/>
          <w:lang w:val="vi-VN"/>
        </w:rPr>
        <w:t>N</w:t>
      </w:r>
      <w:r w:rsidRPr="00751146">
        <w:rPr>
          <w:color w:val="000000" w:themeColor="text1"/>
        </w:rPr>
        <w:t>gày thành lập Đoàn TNCS Hồ Chí Minh (26/3/1931 - 26/3/2021).</w:t>
      </w:r>
    </w:p>
    <w:p w14:paraId="4160A166" w14:textId="77777777" w:rsidR="00D9225C" w:rsidRPr="00751146" w:rsidRDefault="00D9225C" w:rsidP="00DD75B7">
      <w:pPr>
        <w:spacing w:line="283" w:lineRule="auto"/>
        <w:ind w:firstLine="720"/>
        <w:jc w:val="both"/>
        <w:rPr>
          <w:color w:val="000000" w:themeColor="text1"/>
        </w:rPr>
      </w:pPr>
      <w:r w:rsidRPr="00751146">
        <w:rPr>
          <w:b/>
          <w:color w:val="000000" w:themeColor="text1"/>
        </w:rPr>
        <w:t>2.</w:t>
      </w:r>
      <w:r w:rsidRPr="00751146">
        <w:rPr>
          <w:color w:val="000000" w:themeColor="text1"/>
        </w:rPr>
        <w:t xml:space="preserve"> Tăng cường sự quan tâm, chăm lo của các cấp, các ngành và toàn xã hội đối với thanh niên; bồi dưỡng, giáo dục, tạo môi trường cho thanh niên rèn luyện, cống hiến, trưởng thành. </w:t>
      </w:r>
    </w:p>
    <w:p w14:paraId="331CA750" w14:textId="70A46091" w:rsidR="00D9225C" w:rsidRPr="00751146" w:rsidRDefault="00D9225C" w:rsidP="00DD75B7">
      <w:pPr>
        <w:spacing w:line="283" w:lineRule="auto"/>
        <w:ind w:firstLine="720"/>
        <w:jc w:val="both"/>
        <w:rPr>
          <w:color w:val="000000" w:themeColor="text1"/>
        </w:rPr>
      </w:pPr>
      <w:r w:rsidRPr="00751146">
        <w:rPr>
          <w:b/>
          <w:color w:val="000000" w:themeColor="text1"/>
        </w:rPr>
        <w:t>3.</w:t>
      </w:r>
      <w:r w:rsidRPr="00751146">
        <w:rPr>
          <w:color w:val="000000" w:themeColor="text1"/>
        </w:rPr>
        <w:t xml:space="preserve"> Các hoạt động Tháng Thanh niên 2021 được triển khai sâu rộng từ</w:t>
      </w:r>
      <w:r w:rsidR="003443CD" w:rsidRPr="00751146">
        <w:rPr>
          <w:color w:val="000000" w:themeColor="text1"/>
        </w:rPr>
        <w:t xml:space="preserve"> cấ</w:t>
      </w:r>
      <w:r w:rsidR="00831F2F">
        <w:rPr>
          <w:color w:val="000000" w:themeColor="text1"/>
        </w:rPr>
        <w:t>p huyện</w:t>
      </w:r>
      <w:r w:rsidR="003443CD" w:rsidRPr="00751146">
        <w:rPr>
          <w:color w:val="000000" w:themeColor="text1"/>
        </w:rPr>
        <w:t xml:space="preserve"> tới </w:t>
      </w:r>
      <w:r w:rsidRPr="00751146">
        <w:rPr>
          <w:color w:val="000000" w:themeColor="text1"/>
        </w:rPr>
        <w:t>cơ sở, có tính hành động cao, đảm bảo thiết thực, hiệu quả và bám sát trọng tâm công tác Đoàn và phong trào thanh thiếu nhi năm 2021, đồng thời phù hợp với chương trình hoạt động và nhu cầu của địa phương.</w:t>
      </w:r>
    </w:p>
    <w:p w14:paraId="6D4B790F" w14:textId="77777777" w:rsidR="00D9225C" w:rsidRPr="00751146" w:rsidRDefault="00D9225C" w:rsidP="00DD75B7">
      <w:pPr>
        <w:spacing w:line="283" w:lineRule="auto"/>
        <w:ind w:firstLine="720"/>
        <w:jc w:val="both"/>
        <w:rPr>
          <w:color w:val="000000" w:themeColor="text1"/>
        </w:rPr>
      </w:pPr>
      <w:r w:rsidRPr="00751146">
        <w:rPr>
          <w:b/>
          <w:color w:val="000000" w:themeColor="text1"/>
          <w:spacing w:val="-2"/>
        </w:rPr>
        <w:t>4.</w:t>
      </w:r>
      <w:r w:rsidRPr="00751146">
        <w:rPr>
          <w:color w:val="000000" w:themeColor="text1"/>
          <w:spacing w:val="-2"/>
        </w:rPr>
        <w:t xml:space="preserve"> Các hoạt động được tổ chức đảm bảo </w:t>
      </w:r>
      <w:proofErr w:type="gramStart"/>
      <w:r w:rsidRPr="00751146">
        <w:rPr>
          <w:color w:val="000000" w:themeColor="text1"/>
          <w:spacing w:val="-2"/>
        </w:rPr>
        <w:t>an</w:t>
      </w:r>
      <w:proofErr w:type="gramEnd"/>
      <w:r w:rsidRPr="00751146">
        <w:rPr>
          <w:color w:val="000000" w:themeColor="text1"/>
          <w:spacing w:val="-2"/>
        </w:rPr>
        <w:t xml:space="preserve"> toàn, tuân thủ các biện pháp phòng chống dịch bệnh Covid-19.</w:t>
      </w:r>
    </w:p>
    <w:p w14:paraId="03701BDB" w14:textId="77777777" w:rsidR="00B2425C" w:rsidRPr="00751146" w:rsidRDefault="00B2425C" w:rsidP="00DD75B7">
      <w:pPr>
        <w:tabs>
          <w:tab w:val="left" w:pos="567"/>
        </w:tabs>
        <w:spacing w:line="283" w:lineRule="auto"/>
        <w:ind w:firstLine="720"/>
        <w:jc w:val="both"/>
        <w:rPr>
          <w:b/>
        </w:rPr>
      </w:pPr>
      <w:r w:rsidRPr="00751146">
        <w:rPr>
          <w:b/>
        </w:rPr>
        <w:t>II. THỜI GIAN - ĐỊA ĐIỂM:</w:t>
      </w:r>
    </w:p>
    <w:p w14:paraId="7EE94725" w14:textId="77777777" w:rsidR="00B2425C" w:rsidRPr="00751146" w:rsidRDefault="00B2425C" w:rsidP="00DD75B7">
      <w:pPr>
        <w:tabs>
          <w:tab w:val="left" w:pos="567"/>
        </w:tabs>
        <w:spacing w:line="283" w:lineRule="auto"/>
        <w:ind w:firstLine="720"/>
        <w:jc w:val="both"/>
      </w:pPr>
      <w:r w:rsidRPr="00751146">
        <w:rPr>
          <w:b/>
        </w:rPr>
        <w:t>1. Thời gian:</w:t>
      </w:r>
      <w:r w:rsidRPr="00751146">
        <w:t xml:space="preserve"> Các hoạt động tập trung diễn ra </w:t>
      </w:r>
      <w:r w:rsidRPr="00751146">
        <w:rPr>
          <w:b/>
        </w:rPr>
        <w:t>từ ngày</w:t>
      </w:r>
      <w:r w:rsidRPr="00751146">
        <w:t xml:space="preserve"> </w:t>
      </w:r>
      <w:r w:rsidR="00881D1B" w:rsidRPr="00751146">
        <w:rPr>
          <w:b/>
        </w:rPr>
        <w:t>28/02/2021</w:t>
      </w:r>
      <w:r w:rsidRPr="00751146">
        <w:t xml:space="preserve"> </w:t>
      </w:r>
      <w:r w:rsidRPr="00751146">
        <w:rPr>
          <w:b/>
        </w:rPr>
        <w:t>đến ngày</w:t>
      </w:r>
      <w:r w:rsidRPr="00751146">
        <w:t xml:space="preserve"> </w:t>
      </w:r>
      <w:r w:rsidR="00881D1B" w:rsidRPr="00751146">
        <w:rPr>
          <w:b/>
        </w:rPr>
        <w:t>31/03/2021</w:t>
      </w:r>
      <w:r w:rsidRPr="00751146">
        <w:rPr>
          <w:b/>
        </w:rPr>
        <w:t>.</w:t>
      </w:r>
    </w:p>
    <w:p w14:paraId="565B452F" w14:textId="2A868991" w:rsidR="00B2425C" w:rsidRPr="00751146" w:rsidRDefault="00B2425C" w:rsidP="00DD75B7">
      <w:pPr>
        <w:tabs>
          <w:tab w:val="left" w:pos="567"/>
        </w:tabs>
        <w:spacing w:line="283" w:lineRule="auto"/>
        <w:ind w:firstLine="720"/>
        <w:jc w:val="both"/>
      </w:pPr>
      <w:r w:rsidRPr="00751146">
        <w:rPr>
          <w:b/>
        </w:rPr>
        <w:t xml:space="preserve">2. Địa điểm: </w:t>
      </w:r>
      <w:r w:rsidRPr="00751146">
        <w:t>Các hoạt động được tổ chức rộng khắp trên đị</w:t>
      </w:r>
      <w:r w:rsidR="00831F2F">
        <w:t>a bàn toàn huyện</w:t>
      </w:r>
      <w:r w:rsidRPr="00751146">
        <w:t>, trong đó tập trung hướng về vùng biên giới, cá</w:t>
      </w:r>
      <w:r w:rsidR="00881D1B" w:rsidRPr="00751146">
        <w:t>c xã khó khăn, vùng sâu vùng xa, vùng đồng bào dân tộc thiểu số.</w:t>
      </w:r>
    </w:p>
    <w:p w14:paraId="067A07E6" w14:textId="77777777" w:rsidR="00B2425C" w:rsidRPr="00751146" w:rsidRDefault="00B2425C" w:rsidP="00DD75B7">
      <w:pPr>
        <w:tabs>
          <w:tab w:val="left" w:pos="567"/>
        </w:tabs>
        <w:spacing w:line="283" w:lineRule="auto"/>
        <w:ind w:firstLine="720"/>
        <w:jc w:val="both"/>
        <w:rPr>
          <w:b/>
        </w:rPr>
      </w:pPr>
      <w:r w:rsidRPr="00751146">
        <w:rPr>
          <w:b/>
        </w:rPr>
        <w:t>III. NỘI DUNG HOẠT ĐỘNG:</w:t>
      </w:r>
    </w:p>
    <w:p w14:paraId="128DC4A5" w14:textId="3A03A1D3" w:rsidR="00B92E78" w:rsidRPr="00751146" w:rsidRDefault="00B92E78" w:rsidP="00DD75B7">
      <w:pPr>
        <w:spacing w:line="283" w:lineRule="auto"/>
        <w:ind w:firstLine="720"/>
        <w:jc w:val="both"/>
        <w:rPr>
          <w:b/>
          <w:color w:val="000000" w:themeColor="text1"/>
          <w:lang w:val="vi-VN"/>
        </w:rPr>
      </w:pPr>
      <w:r w:rsidRPr="00751146">
        <w:rPr>
          <w:b/>
          <w:color w:val="000000" w:themeColor="text1"/>
        </w:rPr>
        <w:t>1. Công tác tuyên truyền, giáo dục</w:t>
      </w:r>
      <w:r w:rsidR="00665BFB" w:rsidRPr="00751146">
        <w:rPr>
          <w:b/>
          <w:color w:val="000000" w:themeColor="text1"/>
          <w:lang w:val="vi-VN"/>
        </w:rPr>
        <w:t>:</w:t>
      </w:r>
    </w:p>
    <w:p w14:paraId="63BDA95C" w14:textId="77777777" w:rsidR="00B92E78" w:rsidRPr="00751146" w:rsidRDefault="00B92E78" w:rsidP="00DD75B7">
      <w:pPr>
        <w:spacing w:line="283" w:lineRule="auto"/>
        <w:ind w:firstLine="720"/>
        <w:jc w:val="both"/>
        <w:rPr>
          <w:color w:val="000000" w:themeColor="text1"/>
        </w:rPr>
      </w:pPr>
      <w:r w:rsidRPr="00751146">
        <w:rPr>
          <w:color w:val="000000" w:themeColor="text1"/>
        </w:rPr>
        <w:t>- Tuyên truyền về kết quả Đại hội Đảng toàn quốc lần thứ XIII, tổ chức quán triệt, học tập Nghị quyết Đại hội Đảng các cấp và Nghị quyết Đại hội Đảng toàn quốc; xây dựng Chương trình hành động của các cấp bộ Đoàn thực hiện Nghị quyết Đại hội Đảng toàn quốc lần thứ XIII, Đại hội Đảng các cấp.</w:t>
      </w:r>
    </w:p>
    <w:p w14:paraId="7E1709D5" w14:textId="1323DA22" w:rsidR="00B92E78" w:rsidRPr="00751146" w:rsidRDefault="00B92E78" w:rsidP="00DD75B7">
      <w:pPr>
        <w:spacing w:line="283" w:lineRule="auto"/>
        <w:ind w:firstLine="720"/>
        <w:jc w:val="both"/>
        <w:rPr>
          <w:color w:val="000000" w:themeColor="text1"/>
          <w:lang w:val="en-GB"/>
        </w:rPr>
      </w:pPr>
      <w:r w:rsidRPr="00751146">
        <w:rPr>
          <w:color w:val="000000" w:themeColor="text1"/>
        </w:rPr>
        <w:lastRenderedPageBreak/>
        <w:t>- T</w:t>
      </w:r>
      <w:r w:rsidRPr="00751146">
        <w:rPr>
          <w:color w:val="000000" w:themeColor="text1"/>
          <w:lang w:val="en-GB"/>
        </w:rPr>
        <w:t xml:space="preserve">ổ chức các hoạt động tuyên truyền về lịch sử, truyền thống vẻ vang của Đoàn TNCS Hồ Chí Minh, tuổi trẻ Việt Nam </w:t>
      </w:r>
      <w:r w:rsidRPr="00751146">
        <w:rPr>
          <w:color w:val="000000" w:themeColor="text1"/>
          <w:lang w:val="vi-VN"/>
        </w:rPr>
        <w:t xml:space="preserve">nhân dịp </w:t>
      </w:r>
      <w:r w:rsidRPr="00751146">
        <w:rPr>
          <w:color w:val="000000" w:themeColor="text1"/>
          <w:lang w:val="it-IT"/>
        </w:rPr>
        <w:t xml:space="preserve">kỷ niệm </w:t>
      </w:r>
      <w:r w:rsidRPr="00751146">
        <w:rPr>
          <w:color w:val="000000" w:themeColor="text1"/>
        </w:rPr>
        <w:t xml:space="preserve">90 năm </w:t>
      </w:r>
      <w:r w:rsidR="00A43FB8" w:rsidRPr="00751146">
        <w:rPr>
          <w:color w:val="000000" w:themeColor="text1"/>
          <w:lang w:val="vi-VN"/>
        </w:rPr>
        <w:t>N</w:t>
      </w:r>
      <w:r w:rsidRPr="00751146">
        <w:rPr>
          <w:color w:val="000000" w:themeColor="text1"/>
        </w:rPr>
        <w:t xml:space="preserve">gày thành lập Đoàn TNCS Hồ Chí Minh (26/3/1931 - 26/3/2021); tổ chức sinh hoạt chi đoàn, diễn đàn, tọa đàm với chủ đề </w:t>
      </w:r>
      <w:r w:rsidRPr="00751146">
        <w:rPr>
          <w:i/>
          <w:color w:val="000000" w:themeColor="text1"/>
        </w:rPr>
        <w:t>“Tự hào Đoàn TNCS Hồ Chí Minh”</w:t>
      </w:r>
      <w:r w:rsidRPr="00751146">
        <w:rPr>
          <w:color w:val="000000" w:themeColor="text1"/>
        </w:rPr>
        <w:t>.</w:t>
      </w:r>
    </w:p>
    <w:p w14:paraId="54E1214B" w14:textId="3C672276" w:rsidR="00B92E78" w:rsidRPr="00751146" w:rsidRDefault="00B92E78" w:rsidP="00DD75B7">
      <w:pPr>
        <w:spacing w:line="283" w:lineRule="auto"/>
        <w:ind w:firstLine="720"/>
        <w:jc w:val="both"/>
        <w:rPr>
          <w:color w:val="000000" w:themeColor="text1"/>
        </w:rPr>
      </w:pPr>
      <w:r w:rsidRPr="00751146">
        <w:rPr>
          <w:color w:val="000000" w:themeColor="text1"/>
          <w:spacing w:val="4"/>
        </w:rPr>
        <w:t xml:space="preserve">- Vận động đoàn viên, thanh niên hưởng ứng hoạt động truyền thông </w:t>
      </w:r>
      <w:r w:rsidRPr="00751146">
        <w:rPr>
          <w:i/>
          <w:color w:val="000000" w:themeColor="text1"/>
          <w:spacing w:val="4"/>
        </w:rPr>
        <w:t>“Tôi</w:t>
      </w:r>
      <w:r w:rsidRPr="00751146">
        <w:rPr>
          <w:i/>
          <w:color w:val="000000" w:themeColor="text1"/>
        </w:rPr>
        <w:t xml:space="preserve"> - Người đoàn viên TNCS Hồ Chí Minh”</w:t>
      </w:r>
      <w:r w:rsidRPr="00751146">
        <w:rPr>
          <w:color w:val="000000" w:themeColor="text1"/>
        </w:rPr>
        <w:t xml:space="preserve"> trên mạng xã hội. Tuyên truyền, giới thiệu đến đoàn viên, thanh niên cuốn sách </w:t>
      </w:r>
      <w:r w:rsidRPr="00751146">
        <w:rPr>
          <w:i/>
          <w:color w:val="000000" w:themeColor="text1"/>
        </w:rPr>
        <w:t>“</w:t>
      </w:r>
      <w:r w:rsidRPr="00751146">
        <w:rPr>
          <w:bCs/>
          <w:i/>
          <w:color w:val="000000" w:themeColor="text1"/>
          <w:spacing w:val="-2"/>
        </w:rPr>
        <w:t>Đoàn TNCS Hồ Chí Minh trong thời kỳ đổi mới”</w:t>
      </w:r>
      <w:r w:rsidRPr="00751146">
        <w:rPr>
          <w:color w:val="000000" w:themeColor="text1"/>
        </w:rPr>
        <w:t xml:space="preserve"> do Trung ương Đoàn thực hiện nhân dịp kỷ niệm 90 năm</w:t>
      </w:r>
      <w:r w:rsidR="00665BFB" w:rsidRPr="00751146">
        <w:rPr>
          <w:color w:val="000000" w:themeColor="text1"/>
          <w:lang w:val="vi-VN"/>
        </w:rPr>
        <w:t xml:space="preserve"> </w:t>
      </w:r>
      <w:r w:rsidR="00A43FB8" w:rsidRPr="00751146">
        <w:rPr>
          <w:color w:val="000000" w:themeColor="text1"/>
          <w:lang w:val="vi-VN"/>
        </w:rPr>
        <w:t>N</w:t>
      </w:r>
      <w:r w:rsidR="00665BFB" w:rsidRPr="00751146">
        <w:rPr>
          <w:color w:val="000000" w:themeColor="text1"/>
          <w:lang w:val="vi-VN"/>
        </w:rPr>
        <w:t>gày</w:t>
      </w:r>
      <w:r w:rsidRPr="00751146">
        <w:rPr>
          <w:color w:val="000000" w:themeColor="text1"/>
        </w:rPr>
        <w:t xml:space="preserve"> thành lập Đoàn. </w:t>
      </w:r>
    </w:p>
    <w:p w14:paraId="5BC73042" w14:textId="77777777" w:rsidR="00B92E78" w:rsidRPr="00751146" w:rsidRDefault="00B92E78" w:rsidP="00DD75B7">
      <w:pPr>
        <w:spacing w:line="283" w:lineRule="auto"/>
        <w:ind w:firstLine="720"/>
        <w:jc w:val="both"/>
        <w:rPr>
          <w:color w:val="000000" w:themeColor="text1"/>
        </w:rPr>
      </w:pPr>
      <w:r w:rsidRPr="00751146">
        <w:rPr>
          <w:color w:val="000000" w:themeColor="text1"/>
        </w:rPr>
        <w:t xml:space="preserve">- Tham gia xây dựng và tuyên truyền, giới thiệu về bản đồ số các địa danh lịch sử gắn với tuổi trẻ; tổ chức hành trình </w:t>
      </w:r>
      <w:r w:rsidRPr="00751146">
        <w:rPr>
          <w:i/>
          <w:color w:val="000000" w:themeColor="text1"/>
        </w:rPr>
        <w:t>“Tự hào tuổi trẻ Việt Nam”</w:t>
      </w:r>
      <w:r w:rsidRPr="00751146">
        <w:rPr>
          <w:color w:val="000000" w:themeColor="text1"/>
        </w:rPr>
        <w:t xml:space="preserve"> đến với các địa chỉ đỏ; gặp mặt truyền thống các thế hệ cán bộ Đoàn; nói chuyện chuyên đề, gặp gỡ nhân chứng lịch sử; tổ chức các hoạt động xã hội, đền ơn đáp nghĩa.</w:t>
      </w:r>
    </w:p>
    <w:p w14:paraId="0393310B" w14:textId="77777777" w:rsidR="00B92E78" w:rsidRPr="00751146" w:rsidRDefault="00B92E78" w:rsidP="00DD75B7">
      <w:pPr>
        <w:spacing w:line="283" w:lineRule="auto"/>
        <w:ind w:firstLine="720"/>
        <w:jc w:val="both"/>
        <w:rPr>
          <w:color w:val="000000" w:themeColor="text1"/>
        </w:rPr>
      </w:pPr>
      <w:r w:rsidRPr="00751146">
        <w:rPr>
          <w:color w:val="000000" w:themeColor="text1"/>
        </w:rPr>
        <w:t>- Tổ chức đợt sinh hoạt chính trị, các hoạt động kỷ niệm 90 năm ngày thành lập Đoàn TNCS Hồ Chí Minh phù hợp với điều kiện của địa phương, đơn vị để cán bộ, đoàn viên, thanh niên thể hiện tình cảm, những kỷ niệm đối với tổ chức Đoàn; giới thiệu những tấm gương, gương mặt trẻ tiêu biểu của địa phương, cơ quan, đơn vị; tuyên dương gương cán bộ Đoàn tiêu biểu.</w:t>
      </w:r>
    </w:p>
    <w:p w14:paraId="40CD1709" w14:textId="5463120D" w:rsidR="00B92E78" w:rsidRPr="00751146" w:rsidRDefault="00B92E78" w:rsidP="00DD75B7">
      <w:pPr>
        <w:spacing w:line="283" w:lineRule="auto"/>
        <w:ind w:firstLine="720"/>
        <w:jc w:val="both"/>
        <w:rPr>
          <w:rFonts w:ascii="Times New Roman Bold" w:hAnsi="Times New Roman Bold"/>
          <w:b/>
          <w:color w:val="000000" w:themeColor="text1"/>
          <w:spacing w:val="-2"/>
          <w:lang w:val="vi-VN"/>
        </w:rPr>
      </w:pPr>
      <w:r w:rsidRPr="00751146">
        <w:rPr>
          <w:rFonts w:ascii="Times New Roman Bold" w:hAnsi="Times New Roman Bold"/>
          <w:b/>
          <w:color w:val="000000" w:themeColor="text1"/>
          <w:spacing w:val="-2"/>
        </w:rPr>
        <w:t>2. Tổ chức các hoạt động văn hóa</w:t>
      </w:r>
      <w:r w:rsidR="00665BFB" w:rsidRPr="00751146">
        <w:rPr>
          <w:rFonts w:ascii="Times New Roman Bold" w:hAnsi="Times New Roman Bold"/>
          <w:b/>
          <w:color w:val="000000" w:themeColor="text1"/>
          <w:spacing w:val="-2"/>
          <w:lang w:val="vi-VN"/>
        </w:rPr>
        <w:t xml:space="preserve"> -</w:t>
      </w:r>
      <w:r w:rsidRPr="00751146">
        <w:rPr>
          <w:rFonts w:ascii="Times New Roman Bold" w:hAnsi="Times New Roman Bold"/>
          <w:b/>
          <w:color w:val="000000" w:themeColor="text1"/>
          <w:spacing w:val="-2"/>
        </w:rPr>
        <w:t xml:space="preserve"> văn nghệ, ngày hội tuổi trẻ sáng tạo, hoạt động thi đua chào mừng kỷ niệm 90 năm </w:t>
      </w:r>
      <w:r w:rsidR="00665BFB" w:rsidRPr="00751146">
        <w:rPr>
          <w:rFonts w:ascii="Times New Roman Bold" w:hAnsi="Times New Roman Bold"/>
          <w:b/>
          <w:color w:val="000000" w:themeColor="text1"/>
          <w:spacing w:val="-2"/>
          <w:lang w:val="vi-VN"/>
        </w:rPr>
        <w:t>N</w:t>
      </w:r>
      <w:r w:rsidRPr="00751146">
        <w:rPr>
          <w:rFonts w:ascii="Times New Roman Bold" w:hAnsi="Times New Roman Bold"/>
          <w:b/>
          <w:color w:val="000000" w:themeColor="text1"/>
          <w:spacing w:val="-2"/>
        </w:rPr>
        <w:t>gày thành lập Đoàn TNCS Hồ Chí Minh</w:t>
      </w:r>
      <w:r w:rsidR="00665BFB" w:rsidRPr="00751146">
        <w:rPr>
          <w:rFonts w:ascii="Times New Roman Bold" w:hAnsi="Times New Roman Bold"/>
          <w:b/>
          <w:color w:val="000000" w:themeColor="text1"/>
          <w:spacing w:val="-2"/>
          <w:lang w:val="vi-VN"/>
        </w:rPr>
        <w:t>:</w:t>
      </w:r>
    </w:p>
    <w:p w14:paraId="16F99C46" w14:textId="665C3C97" w:rsidR="00B92E78" w:rsidRPr="00751146" w:rsidRDefault="00B92E78" w:rsidP="00DD75B7">
      <w:pPr>
        <w:spacing w:line="283" w:lineRule="auto"/>
        <w:ind w:firstLine="720"/>
        <w:jc w:val="both"/>
        <w:rPr>
          <w:color w:val="000000" w:themeColor="text1"/>
          <w:lang w:val="vi-VN"/>
        </w:rPr>
      </w:pPr>
      <w:r w:rsidRPr="00751146">
        <w:rPr>
          <w:color w:val="000000" w:themeColor="text1"/>
        </w:rPr>
        <w:t>- Tổ chức lễ kỷ niệm 90 năm Ngày thành lập Đoàn TNCS Hồ Chí Minh, tổ chức các hoạt động văn hóa, văn nghệ, thể thao cho đoàn viên, thanh thiế</w:t>
      </w:r>
      <w:r w:rsidR="00564834" w:rsidRPr="00751146">
        <w:rPr>
          <w:color w:val="000000" w:themeColor="text1"/>
        </w:rPr>
        <w:t>u nhi phù hợp với tình hình dịch bệnh hiện nay.</w:t>
      </w:r>
    </w:p>
    <w:p w14:paraId="1A8FFA32" w14:textId="5FDB4AF2" w:rsidR="00DD503A" w:rsidRPr="00751146" w:rsidRDefault="00DD503A" w:rsidP="00DD75B7">
      <w:pPr>
        <w:spacing w:line="283" w:lineRule="auto"/>
        <w:ind w:right="20" w:firstLine="720"/>
        <w:jc w:val="both"/>
      </w:pPr>
      <w:r w:rsidRPr="00751146">
        <w:t xml:space="preserve">- Tổ chức </w:t>
      </w:r>
      <w:r w:rsidR="00A43FB8" w:rsidRPr="00751146">
        <w:t>các</w:t>
      </w:r>
      <w:r w:rsidR="00A43FB8" w:rsidRPr="00751146">
        <w:rPr>
          <w:lang w:val="vi-VN"/>
        </w:rPr>
        <w:t xml:space="preserve"> hoạt động </w:t>
      </w:r>
      <w:r w:rsidRPr="00751146">
        <w:t>khởi động Tháng Thanh niên 2021.</w:t>
      </w:r>
    </w:p>
    <w:p w14:paraId="207E1879" w14:textId="77777777" w:rsidR="00DD503A" w:rsidRPr="00751146" w:rsidRDefault="00DD503A" w:rsidP="00DD75B7">
      <w:pPr>
        <w:spacing w:line="283" w:lineRule="auto"/>
        <w:ind w:right="23" w:firstLine="720"/>
        <w:jc w:val="both"/>
      </w:pPr>
      <w:r w:rsidRPr="00751146">
        <w:t>- Hướng dẫn đăng ký, thực hiện 90 công trình, phần việc thanh niên chào mừng 90 năm Ngày thành lập Đoàn.</w:t>
      </w:r>
    </w:p>
    <w:p w14:paraId="14E8D3C1" w14:textId="112383BE" w:rsidR="00996A05" w:rsidRPr="00751146" w:rsidRDefault="00996A05" w:rsidP="00736E44">
      <w:pPr>
        <w:spacing w:line="283" w:lineRule="auto"/>
        <w:ind w:right="23" w:firstLine="720"/>
        <w:jc w:val="both"/>
      </w:pPr>
      <w:r w:rsidRPr="00996A05">
        <w:t>- Tổ chức gặp mặt cán bộ qua các thời kỳ; tuyên dương các gương Đoàn viên thanh niên tiêu biểu trong các lĩnh vực.</w:t>
      </w:r>
    </w:p>
    <w:p w14:paraId="0F01B665" w14:textId="77777777" w:rsidR="003179A6" w:rsidRPr="00751146" w:rsidRDefault="00B92E78" w:rsidP="00DD75B7">
      <w:pPr>
        <w:spacing w:line="283" w:lineRule="auto"/>
        <w:ind w:firstLine="720"/>
        <w:jc w:val="both"/>
        <w:rPr>
          <w:color w:val="000000" w:themeColor="text1"/>
        </w:rPr>
      </w:pPr>
      <w:r w:rsidRPr="00751146">
        <w:rPr>
          <w:color w:val="000000" w:themeColor="text1"/>
        </w:rPr>
        <w:t xml:space="preserve">- Tổ chức </w:t>
      </w:r>
      <w:r w:rsidR="00D61A91" w:rsidRPr="00751146">
        <w:rPr>
          <w:color w:val="000000" w:themeColor="text1"/>
        </w:rPr>
        <w:t>Ngày đoàn viên</w:t>
      </w:r>
      <w:r w:rsidRPr="00751146">
        <w:rPr>
          <w:color w:val="000000" w:themeColor="text1"/>
        </w:rPr>
        <w:t xml:space="preserve">; </w:t>
      </w:r>
      <w:r w:rsidR="003179A6" w:rsidRPr="00751146">
        <w:rPr>
          <w:color w:val="000000" w:themeColor="text1"/>
        </w:rPr>
        <w:t>Ngày hội</w:t>
      </w:r>
      <w:r w:rsidR="003179A6" w:rsidRPr="00751146">
        <w:rPr>
          <w:i/>
          <w:color w:val="000000" w:themeColor="text1"/>
        </w:rPr>
        <w:t xml:space="preserve"> </w:t>
      </w:r>
      <w:r w:rsidR="000705C2" w:rsidRPr="00751146">
        <w:rPr>
          <w:color w:val="000000" w:themeColor="text1"/>
        </w:rPr>
        <w:t>“</w:t>
      </w:r>
      <w:r w:rsidR="003179A6" w:rsidRPr="00751146">
        <w:rPr>
          <w:color w:val="000000" w:themeColor="text1"/>
        </w:rPr>
        <w:t>Thiếu nhi khỏ</w:t>
      </w:r>
      <w:r w:rsidR="00F1282D" w:rsidRPr="00751146">
        <w:rPr>
          <w:color w:val="000000" w:themeColor="text1"/>
        </w:rPr>
        <w:t>e - T</w:t>
      </w:r>
      <w:r w:rsidR="003179A6" w:rsidRPr="00751146">
        <w:rPr>
          <w:color w:val="000000" w:themeColor="text1"/>
        </w:rPr>
        <w:t>iến bướ</w:t>
      </w:r>
      <w:r w:rsidR="000705C2" w:rsidRPr="00751146">
        <w:rPr>
          <w:color w:val="000000" w:themeColor="text1"/>
        </w:rPr>
        <w:t>c lên Đoàn”</w:t>
      </w:r>
      <w:r w:rsidR="005060AE" w:rsidRPr="00751146">
        <w:rPr>
          <w:color w:val="000000" w:themeColor="text1"/>
        </w:rPr>
        <w:t>.</w:t>
      </w:r>
    </w:p>
    <w:p w14:paraId="4FBF0463" w14:textId="77777777" w:rsidR="00B92E78" w:rsidRPr="00751146" w:rsidRDefault="003179A6" w:rsidP="00DD75B7">
      <w:pPr>
        <w:spacing w:line="283" w:lineRule="auto"/>
        <w:ind w:firstLine="720"/>
        <w:jc w:val="both"/>
        <w:rPr>
          <w:color w:val="000000" w:themeColor="text1"/>
        </w:rPr>
      </w:pPr>
      <w:r w:rsidRPr="00751146">
        <w:rPr>
          <w:color w:val="000000" w:themeColor="text1"/>
        </w:rPr>
        <w:t>-</w:t>
      </w:r>
      <w:r w:rsidR="00B92E78" w:rsidRPr="00751146">
        <w:rPr>
          <w:color w:val="000000" w:themeColor="text1"/>
        </w:rPr>
        <w:t xml:space="preserve"> Giới thiệu, tuyên dương các tấm gương thanh niên tiêu biểu trong các lĩnh vực học tập, lao động, sáng tạo, nghiên cứu khoa học, tình nguyện, tham gia đảm bảo an ninh, trật tự xã hội và bảo vệ Tổ quốc. </w:t>
      </w:r>
    </w:p>
    <w:p w14:paraId="6E183B4B" w14:textId="77777777" w:rsidR="00B92E78" w:rsidRPr="00751146" w:rsidRDefault="00B92E78" w:rsidP="00DD75B7">
      <w:pPr>
        <w:spacing w:line="283" w:lineRule="auto"/>
        <w:ind w:firstLine="720"/>
        <w:jc w:val="both"/>
        <w:rPr>
          <w:color w:val="000000" w:themeColor="text1"/>
        </w:rPr>
      </w:pPr>
      <w:r w:rsidRPr="00751146">
        <w:rPr>
          <w:color w:val="000000" w:themeColor="text1"/>
        </w:rPr>
        <w:t>- Tổ chức khởi công xây dựng hoặc khánh thành các công trình thanh niên, xây dự</w:t>
      </w:r>
      <w:r w:rsidR="00461049" w:rsidRPr="00751146">
        <w:rPr>
          <w:color w:val="000000" w:themeColor="text1"/>
        </w:rPr>
        <w:t xml:space="preserve">ng khu vui chơi </w:t>
      </w:r>
      <w:r w:rsidRPr="00751146">
        <w:rPr>
          <w:color w:val="000000" w:themeColor="text1"/>
        </w:rPr>
        <w:t xml:space="preserve">cho thanh thiếu </w:t>
      </w:r>
      <w:proofErr w:type="gramStart"/>
      <w:r w:rsidRPr="00751146">
        <w:rPr>
          <w:color w:val="000000" w:themeColor="text1"/>
        </w:rPr>
        <w:t>nhi</w:t>
      </w:r>
      <w:proofErr w:type="gramEnd"/>
      <w:r w:rsidRPr="00751146">
        <w:rPr>
          <w:color w:val="000000" w:themeColor="text1"/>
        </w:rPr>
        <w:t>.</w:t>
      </w:r>
    </w:p>
    <w:p w14:paraId="04860AE2" w14:textId="7D847675" w:rsidR="00C31BC8" w:rsidRPr="00751146" w:rsidRDefault="00C31BC8" w:rsidP="00DD75B7">
      <w:pPr>
        <w:spacing w:line="283" w:lineRule="auto"/>
        <w:ind w:firstLine="720"/>
        <w:jc w:val="both"/>
        <w:rPr>
          <w:color w:val="000000" w:themeColor="text1"/>
        </w:rPr>
      </w:pPr>
      <w:r w:rsidRPr="00751146">
        <w:rPr>
          <w:color w:val="000000" w:themeColor="text1"/>
        </w:rPr>
        <w:t>- Nghiên cứu, triển khai các mô hình mới, mô hình sáng tạo</w:t>
      </w:r>
      <w:r w:rsidR="00665BFB" w:rsidRPr="00751146">
        <w:rPr>
          <w:color w:val="000000" w:themeColor="text1"/>
          <w:lang w:val="vi-VN"/>
        </w:rPr>
        <w:t>, đặc biệt là các hoạt động trực tuyến dựa trên các nền tảng mạng xã hội</w:t>
      </w:r>
      <w:r w:rsidRPr="00751146">
        <w:rPr>
          <w:color w:val="000000" w:themeColor="text1"/>
        </w:rPr>
        <w:t xml:space="preserve"> trong tình hình dịch bệnh.</w:t>
      </w:r>
    </w:p>
    <w:p w14:paraId="255C25F1" w14:textId="5DC153E6" w:rsidR="00B92E78" w:rsidRPr="00751146" w:rsidRDefault="00B92E78" w:rsidP="00DD75B7">
      <w:pPr>
        <w:spacing w:line="283" w:lineRule="auto"/>
        <w:ind w:firstLine="720"/>
        <w:jc w:val="both"/>
        <w:rPr>
          <w:rFonts w:ascii="Times New Roman Bold" w:hAnsi="Times New Roman Bold"/>
          <w:b/>
          <w:color w:val="000000" w:themeColor="text1"/>
          <w:lang w:val="vi-VN"/>
        </w:rPr>
      </w:pPr>
      <w:r w:rsidRPr="00751146">
        <w:rPr>
          <w:rFonts w:ascii="Times New Roman Bold" w:hAnsi="Times New Roman Bold"/>
          <w:b/>
          <w:color w:val="000000" w:themeColor="text1"/>
        </w:rPr>
        <w:lastRenderedPageBreak/>
        <w:t>3. Tổ chức các hoạt động phát huy tinh thần tình nguyện vì cộng đồng của thanh niên</w:t>
      </w:r>
      <w:r w:rsidR="00665BFB" w:rsidRPr="00751146">
        <w:rPr>
          <w:rFonts w:ascii="Times New Roman Bold" w:hAnsi="Times New Roman Bold"/>
          <w:b/>
          <w:color w:val="000000" w:themeColor="text1"/>
          <w:lang w:val="vi-VN"/>
        </w:rPr>
        <w:t>:</w:t>
      </w:r>
    </w:p>
    <w:p w14:paraId="5B285DF9" w14:textId="5CBC7FE3" w:rsidR="00B92E78" w:rsidRPr="00751146" w:rsidRDefault="00B92E78" w:rsidP="00DD75B7">
      <w:pPr>
        <w:spacing w:line="283" w:lineRule="auto"/>
        <w:ind w:firstLine="720"/>
        <w:jc w:val="both"/>
        <w:rPr>
          <w:rFonts w:ascii="Times New Roman Bold Italic" w:hAnsi="Times New Roman Bold Italic"/>
          <w:b/>
          <w:i/>
          <w:iCs/>
          <w:color w:val="000000" w:themeColor="text1"/>
          <w:lang w:val="vi-VN"/>
        </w:rPr>
      </w:pPr>
      <w:r w:rsidRPr="00751146">
        <w:rPr>
          <w:rFonts w:ascii="Times New Roman Bold Italic" w:hAnsi="Times New Roman Bold Italic"/>
          <w:b/>
          <w:i/>
          <w:iCs/>
          <w:color w:val="000000" w:themeColor="text1"/>
        </w:rPr>
        <w:t>3.1. Thanh niên tình nguyện tham gia xây dựng nông thôn mới, đô thị văn minh</w:t>
      </w:r>
      <w:r w:rsidR="00665BFB" w:rsidRPr="00751146">
        <w:rPr>
          <w:rFonts w:ascii="Times New Roman Bold Italic" w:hAnsi="Times New Roman Bold Italic"/>
          <w:b/>
          <w:i/>
          <w:iCs/>
          <w:color w:val="000000" w:themeColor="text1"/>
          <w:lang w:val="vi-VN"/>
        </w:rPr>
        <w:t>:</w:t>
      </w:r>
    </w:p>
    <w:p w14:paraId="36AA07FA" w14:textId="77777777" w:rsidR="005A1A72" w:rsidRPr="00751146" w:rsidRDefault="005A1A72" w:rsidP="00DD75B7">
      <w:pPr>
        <w:spacing w:line="283" w:lineRule="auto"/>
        <w:ind w:firstLine="720"/>
        <w:jc w:val="both"/>
        <w:rPr>
          <w:color w:val="000000" w:themeColor="text1"/>
        </w:rPr>
      </w:pPr>
      <w:r w:rsidRPr="00751146">
        <w:rPr>
          <w:color w:val="000000" w:themeColor="text1"/>
        </w:rPr>
        <w:t xml:space="preserve">- </w:t>
      </w:r>
      <w:r w:rsidRPr="00751146">
        <w:rPr>
          <w:bCs/>
          <w:color w:val="000000" w:themeColor="text1"/>
          <w:lang w:val="sv-SE"/>
        </w:rPr>
        <w:t>Triển khai các đội hình thực hiện các công trình, phần việc của thanh niên tham gia xây dựng nông thôn mới, đô thị văn minh</w:t>
      </w:r>
      <w:r w:rsidRPr="00751146">
        <w:rPr>
          <w:color w:val="000000" w:themeColor="text1"/>
          <w:lang w:val="de-DE"/>
        </w:rPr>
        <w:t xml:space="preserve">, đảm bảo </w:t>
      </w:r>
      <w:proofErr w:type="gramStart"/>
      <w:r w:rsidRPr="00751146">
        <w:rPr>
          <w:color w:val="000000" w:themeColor="text1"/>
          <w:lang w:val="de-DE"/>
        </w:rPr>
        <w:t>an</w:t>
      </w:r>
      <w:proofErr w:type="gramEnd"/>
      <w:r w:rsidRPr="00751146">
        <w:rPr>
          <w:color w:val="000000" w:themeColor="text1"/>
          <w:lang w:val="de-DE"/>
        </w:rPr>
        <w:t xml:space="preserve"> toàn giao thông.</w:t>
      </w:r>
    </w:p>
    <w:p w14:paraId="3400D897" w14:textId="658B98F9" w:rsidR="005A1A72" w:rsidRPr="00751146" w:rsidRDefault="005A1A72" w:rsidP="00DD75B7">
      <w:pPr>
        <w:spacing w:line="283" w:lineRule="auto"/>
        <w:ind w:firstLine="720"/>
        <w:jc w:val="both"/>
        <w:rPr>
          <w:color w:val="000000" w:themeColor="text1"/>
        </w:rPr>
      </w:pPr>
      <w:r w:rsidRPr="00751146">
        <w:rPr>
          <w:spacing w:val="-2"/>
        </w:rPr>
        <w:t xml:space="preserve">- Tổ chức các hoạt động </w:t>
      </w:r>
      <w:r w:rsidR="00E50E7D" w:rsidRPr="00751146">
        <w:rPr>
          <w:spacing w:val="-2"/>
        </w:rPr>
        <w:t xml:space="preserve">tập huấn, </w:t>
      </w:r>
      <w:r w:rsidR="000A29ED" w:rsidRPr="00751146">
        <w:rPr>
          <w:spacing w:val="-2"/>
        </w:rPr>
        <w:t xml:space="preserve">hỗ trợ các xã </w:t>
      </w:r>
      <w:r w:rsidR="00E50E7D" w:rsidRPr="00751146">
        <w:rPr>
          <w:spacing w:val="-2"/>
        </w:rPr>
        <w:t xml:space="preserve">triển khai </w:t>
      </w:r>
      <w:r w:rsidRPr="00751146">
        <w:rPr>
          <w:spacing w:val="-2"/>
        </w:rPr>
        <w:t xml:space="preserve">thực hiện chương trình OCOP - Mỗi xã một sản phẩm. </w:t>
      </w:r>
      <w:proofErr w:type="gramStart"/>
      <w:r w:rsidRPr="00751146">
        <w:rPr>
          <w:spacing w:val="-2"/>
        </w:rPr>
        <w:t>Vận động, hỗ trợ các hộ thanh niên, thanh niên làm kinh tế giỏ</w:t>
      </w:r>
      <w:r w:rsidR="00831F2F">
        <w:rPr>
          <w:spacing w:val="-2"/>
        </w:rPr>
        <w:t>i tham gia chương trình.</w:t>
      </w:r>
      <w:proofErr w:type="gramEnd"/>
    </w:p>
    <w:p w14:paraId="1F81D95F" w14:textId="1DBBF813" w:rsidR="00176C1A" w:rsidRPr="00751146" w:rsidRDefault="005A1A72" w:rsidP="00DD75B7">
      <w:pPr>
        <w:spacing w:line="283" w:lineRule="auto"/>
        <w:ind w:firstLine="720"/>
        <w:jc w:val="both"/>
        <w:rPr>
          <w:spacing w:val="-2"/>
        </w:rPr>
      </w:pPr>
      <w:r w:rsidRPr="00751146">
        <w:rPr>
          <w:color w:val="000000"/>
          <w:spacing w:val="-2"/>
        </w:rPr>
        <w:t>- Triển khai các hoạt động bảo vệ môi trường, ứng phó với biến đổi khí hậu</w:t>
      </w:r>
      <w:r w:rsidRPr="00751146">
        <w:rPr>
          <w:spacing w:val="-2"/>
        </w:rPr>
        <w:t>: thường xuyên ra quân quét dọn, làm đẹp cảnh quan; thực hiệ</w:t>
      </w:r>
      <w:r w:rsidR="00B37F48" w:rsidRPr="00751146">
        <w:rPr>
          <w:spacing w:val="-2"/>
        </w:rPr>
        <w:t xml:space="preserve">n </w:t>
      </w:r>
      <w:r w:rsidRPr="00751146">
        <w:rPr>
          <w:spacing w:val="-2"/>
        </w:rPr>
        <w:t>các mô hình hưởng ứng phong trào Chống rác thải nhựa như</w:t>
      </w:r>
      <w:r w:rsidR="00B37F48" w:rsidRPr="00751146">
        <w:rPr>
          <w:spacing w:val="-2"/>
        </w:rPr>
        <w:t>:</w:t>
      </w:r>
      <w:r w:rsidRPr="00751146">
        <w:rPr>
          <w:spacing w:val="-2"/>
        </w:rPr>
        <w:t xml:space="preserve"> thành lập các tổ hợp tác, hợp tác xã, đội hình thanh niên thu gom rác thải nhự</w:t>
      </w:r>
      <w:r w:rsidR="00B37F48" w:rsidRPr="00751146">
        <w:rPr>
          <w:spacing w:val="-2"/>
        </w:rPr>
        <w:t>a,</w:t>
      </w:r>
      <w:r w:rsidRPr="00751146">
        <w:rPr>
          <w:spacing w:val="-2"/>
        </w:rPr>
        <w:t xml:space="preserve"> triển khai mô hình Chợ không rác thải nhựa, Chợ giảm túi nilon,… bảo vệ nguồn nước tại các xã, phường, thị trấn; tổ chức ra quân đồng loạt “</w:t>
      </w:r>
      <w:r w:rsidRPr="00751146">
        <w:rPr>
          <w:i/>
          <w:spacing w:val="-2"/>
        </w:rPr>
        <w:t>Ngày Chủ nhật xanh</w:t>
      </w:r>
      <w:r w:rsidRPr="00751146">
        <w:rPr>
          <w:spacing w:val="-2"/>
        </w:rPr>
        <w:t>” lần thứ nhất</w:t>
      </w:r>
      <w:r w:rsidR="00176C1A" w:rsidRPr="00751146">
        <w:rPr>
          <w:spacing w:val="-2"/>
        </w:rPr>
        <w:t>;</w:t>
      </w:r>
      <w:r w:rsidRPr="00751146">
        <w:rPr>
          <w:spacing w:val="-2"/>
        </w:rPr>
        <w:t xml:space="preserve"> </w:t>
      </w:r>
      <w:r w:rsidR="00826936" w:rsidRPr="00751146">
        <w:rPr>
          <w:spacing w:val="-2"/>
        </w:rPr>
        <w:t xml:space="preserve">Vận động, kết nối </w:t>
      </w:r>
      <w:r w:rsidR="00134DBC" w:rsidRPr="00751146">
        <w:rPr>
          <w:spacing w:val="-2"/>
        </w:rPr>
        <w:t>những</w:t>
      </w:r>
      <w:r w:rsidR="00826936" w:rsidRPr="00751146">
        <w:rPr>
          <w:spacing w:val="-2"/>
        </w:rPr>
        <w:t xml:space="preserve"> nguồn lực thực hiện các mô hình </w:t>
      </w:r>
      <w:r w:rsidR="00826936" w:rsidRPr="00751146">
        <w:rPr>
          <w:i/>
          <w:spacing w:val="-2"/>
        </w:rPr>
        <w:t>“Thắp sáng đường quê”,</w:t>
      </w:r>
      <w:r w:rsidR="00826936" w:rsidRPr="00751146">
        <w:rPr>
          <w:spacing w:val="-2"/>
        </w:rPr>
        <w:t xml:space="preserve"> </w:t>
      </w:r>
      <w:r w:rsidR="00826936" w:rsidRPr="00751146">
        <w:rPr>
          <w:i/>
          <w:color w:val="000000"/>
          <w:spacing w:val="-2"/>
        </w:rPr>
        <w:t>“Camera an ninh”</w:t>
      </w:r>
      <w:r w:rsidR="008C1AC5" w:rsidRPr="00751146">
        <w:rPr>
          <w:color w:val="000000"/>
          <w:spacing w:val="-2"/>
        </w:rPr>
        <w:t>,</w:t>
      </w:r>
      <w:r w:rsidR="00134DBC" w:rsidRPr="00751146">
        <w:rPr>
          <w:i/>
          <w:color w:val="000000"/>
          <w:spacing w:val="-2"/>
          <w:lang w:val="vi-VN"/>
        </w:rPr>
        <w:t xml:space="preserve"> </w:t>
      </w:r>
      <w:r w:rsidR="00826936" w:rsidRPr="00751146">
        <w:rPr>
          <w:spacing w:val="-2"/>
        </w:rPr>
        <w:t>đườ</w:t>
      </w:r>
      <w:r w:rsidR="00D54CB4" w:rsidRPr="00751146">
        <w:rPr>
          <w:spacing w:val="-2"/>
        </w:rPr>
        <w:t>ng giao thông nông thôn,</w:t>
      </w:r>
      <w:r w:rsidR="00826936" w:rsidRPr="00751146">
        <w:rPr>
          <w:spacing w:val="-2"/>
        </w:rPr>
        <w:t xml:space="preserve"> đường hoa thanh niên</w:t>
      </w:r>
      <w:r w:rsidR="00D54CB4" w:rsidRPr="00751146">
        <w:rPr>
          <w:spacing w:val="-2"/>
        </w:rPr>
        <w:t>,</w:t>
      </w:r>
      <w:r w:rsidR="009F5B29" w:rsidRPr="00751146">
        <w:rPr>
          <w:spacing w:val="-2"/>
        </w:rPr>
        <w:t xml:space="preserve"> </w:t>
      </w:r>
      <w:r w:rsidR="00826936" w:rsidRPr="00751146">
        <w:rPr>
          <w:spacing w:val="-2"/>
        </w:rPr>
        <w:t>cầu giao thông nông thôn...</w:t>
      </w:r>
      <w:r w:rsidR="00134DBC" w:rsidRPr="00751146">
        <w:rPr>
          <w:spacing w:val="-2"/>
          <w:lang w:val="vi-VN"/>
        </w:rPr>
        <w:t xml:space="preserve">; </w:t>
      </w:r>
      <w:r w:rsidR="0085640B" w:rsidRPr="00751146">
        <w:rPr>
          <w:color w:val="000000" w:themeColor="text1"/>
        </w:rPr>
        <w:t xml:space="preserve">xây dựng, duy trì các tuyến đường </w:t>
      </w:r>
      <w:r w:rsidR="0085640B" w:rsidRPr="00751146">
        <w:rPr>
          <w:i/>
          <w:color w:val="000000" w:themeColor="text1"/>
        </w:rPr>
        <w:t>“Sáng - Xanh - Sạch - Đẹp - Văn minh - An toàn”</w:t>
      </w:r>
      <w:r w:rsidR="00B152CD" w:rsidRPr="00751146">
        <w:rPr>
          <w:i/>
          <w:color w:val="000000" w:themeColor="text1"/>
        </w:rPr>
        <w:t xml:space="preserve">, </w:t>
      </w:r>
      <w:r w:rsidR="00B152CD" w:rsidRPr="00751146">
        <w:rPr>
          <w:i/>
        </w:rPr>
        <w:t>“Tuyến đường không rác”,</w:t>
      </w:r>
      <w:r w:rsidR="00B152CD" w:rsidRPr="00751146">
        <w:t xml:space="preserve"> </w:t>
      </w:r>
      <w:r w:rsidR="00B152CD" w:rsidRPr="00751146">
        <w:rPr>
          <w:i/>
        </w:rPr>
        <w:t>“Tuyến đường hoa thanh niên kiểu mẫu”</w:t>
      </w:r>
      <w:r w:rsidR="00B152CD" w:rsidRPr="00751146">
        <w:t>,… Thực hiện các công trình thanh niên, khu vui chơi sử dụng các vật liệu tái chế như: nhựa, lốp xe,…</w:t>
      </w:r>
      <w:r w:rsidR="0085640B" w:rsidRPr="00751146">
        <w:rPr>
          <w:color w:val="000000" w:themeColor="text1"/>
        </w:rPr>
        <w:t xml:space="preserve">; </w:t>
      </w:r>
      <w:r w:rsidR="00160008" w:rsidRPr="00751146">
        <w:rPr>
          <w:spacing w:val="-2"/>
        </w:rPr>
        <w:t>G</w:t>
      </w:r>
      <w:r w:rsidRPr="00751146">
        <w:rPr>
          <w:spacing w:val="-2"/>
        </w:rPr>
        <w:t xml:space="preserve">iao </w:t>
      </w:r>
      <w:r w:rsidR="009C0636" w:rsidRPr="009C0636">
        <w:rPr>
          <w:b/>
          <w:spacing w:val="-2"/>
        </w:rPr>
        <w:t>BCH Đoàn xã</w:t>
      </w:r>
      <w:r w:rsidR="009C0636">
        <w:rPr>
          <w:b/>
          <w:spacing w:val="-2"/>
        </w:rPr>
        <w:t xml:space="preserve"> Nghĩa Bình</w:t>
      </w:r>
      <w:r w:rsidR="009C0636" w:rsidRPr="009C0636">
        <w:rPr>
          <w:b/>
          <w:spacing w:val="-2"/>
        </w:rPr>
        <w:t>, BCH Đoàn xã Bom Bo, BCH Đoàn xã Thống Nhất</w:t>
      </w:r>
      <w:r w:rsidR="009C0636">
        <w:rPr>
          <w:spacing w:val="-2"/>
        </w:rPr>
        <w:t xml:space="preserve"> </w:t>
      </w:r>
      <w:r w:rsidRPr="00751146">
        <w:rPr>
          <w:spacing w:val="-2"/>
        </w:rPr>
        <w:t>là các đơn vị triển khai thực hiện điểm</w:t>
      </w:r>
      <w:r w:rsidR="00134DBC" w:rsidRPr="00751146">
        <w:rPr>
          <w:spacing w:val="-2"/>
          <w:lang w:val="vi-VN"/>
        </w:rPr>
        <w:t xml:space="preserve"> </w:t>
      </w:r>
      <w:r w:rsidR="007208F4" w:rsidRPr="00751146">
        <w:rPr>
          <w:color w:val="000000"/>
          <w:spacing w:val="-2"/>
        </w:rPr>
        <w:t xml:space="preserve">các hoạt động bảo vệ môi trường, ứng phó với biến đổi khí hậu </w:t>
      </w:r>
      <w:r w:rsidR="007A73A5" w:rsidRPr="00751146">
        <w:rPr>
          <w:spacing w:val="-2"/>
        </w:rPr>
        <w:t>trong Tháng Thanh niên</w:t>
      </w:r>
      <w:r w:rsidR="009F57BC" w:rsidRPr="00751146">
        <w:rPr>
          <w:spacing w:val="-2"/>
        </w:rPr>
        <w:t>.</w:t>
      </w:r>
    </w:p>
    <w:p w14:paraId="577360D3" w14:textId="1953F549" w:rsidR="00134DBC" w:rsidRPr="00751146" w:rsidRDefault="009C0636" w:rsidP="009D5701">
      <w:pPr>
        <w:jc w:val="both"/>
        <w:rPr>
          <w:rFonts w:eastAsia="Times New Roman"/>
          <w:sz w:val="24"/>
          <w:szCs w:val="24"/>
          <w:lang w:val="vi-VN"/>
        </w:rPr>
      </w:pPr>
      <w:r>
        <w:rPr>
          <w:spacing w:val="-2"/>
        </w:rPr>
        <w:tab/>
      </w:r>
      <w:r w:rsidR="005A1A72" w:rsidRPr="00751146">
        <w:rPr>
          <w:spacing w:val="-2"/>
        </w:rPr>
        <w:t xml:space="preserve">- Tổ chức các hoạt động tham gia xây dựng đời sống văn hóa mới tại các xã nông thôn mới; tận dụng các không gian công cộng, nhà sinh hoạt cộng đồng, nhà văn hóa thôn, </w:t>
      </w:r>
      <w:r w:rsidR="000F25C7" w:rsidRPr="00751146">
        <w:rPr>
          <w:spacing w:val="-2"/>
        </w:rPr>
        <w:t>ấp</w:t>
      </w:r>
      <w:r w:rsidR="005A1A72" w:rsidRPr="00751146">
        <w:rPr>
          <w:spacing w:val="-2"/>
        </w:rPr>
        <w:t xml:space="preserve"> tổ chức các hoạt động nâng cao đời sống văn hóa, tinh thần cho người dân và đoàn viên, thanh thiếu nhi. </w:t>
      </w:r>
      <w:r w:rsidR="004C1E1D" w:rsidRPr="00751146">
        <w:rPr>
          <w:color w:val="000000" w:themeColor="text1"/>
        </w:rPr>
        <w:t>T</w:t>
      </w:r>
      <w:r w:rsidR="00C24FB8" w:rsidRPr="00751146">
        <w:rPr>
          <w:color w:val="000000" w:themeColor="text1"/>
        </w:rPr>
        <w:t xml:space="preserve">uyên truyền, vận động đoàn viên, thanh niên, người dân xây dựng nếp sống văn minh, văn hóa giao tiếp nơi công cộng. </w:t>
      </w:r>
      <w:r w:rsidR="005A1A72" w:rsidRPr="00751146">
        <w:rPr>
          <w:spacing w:val="-2"/>
        </w:rPr>
        <w:t xml:space="preserve">Giao </w:t>
      </w:r>
      <w:r w:rsidRPr="009C0636">
        <w:rPr>
          <w:b/>
          <w:spacing w:val="-2"/>
        </w:rPr>
        <w:t>BCH Đoàn xã Đồng Nai, BCH Đoàn xã Bình Minh</w:t>
      </w:r>
      <w:r>
        <w:rPr>
          <w:spacing w:val="-2"/>
        </w:rPr>
        <w:t xml:space="preserve"> </w:t>
      </w:r>
      <w:r w:rsidR="005A1A72" w:rsidRPr="00751146">
        <w:rPr>
          <w:spacing w:val="-2"/>
        </w:rPr>
        <w:t xml:space="preserve">là đơn vị triển khai thực hiện điểm việc Đoàn thanh niên tham gia bảo tồn và phát huy bản sắc văn hóa </w:t>
      </w:r>
      <w:r w:rsidR="00134DBC" w:rsidRPr="00751146">
        <w:rPr>
          <w:spacing w:val="-2"/>
        </w:rPr>
        <w:t>của</w:t>
      </w:r>
      <w:r w:rsidR="00134DBC" w:rsidRPr="00751146">
        <w:rPr>
          <w:spacing w:val="-2"/>
          <w:lang w:val="vi-VN"/>
        </w:rPr>
        <w:t xml:space="preserve"> đồng bào </w:t>
      </w:r>
      <w:r w:rsidR="00134DBC" w:rsidRPr="00751146">
        <w:rPr>
          <w:spacing w:val="-2"/>
        </w:rPr>
        <w:t>các</w:t>
      </w:r>
      <w:r w:rsidR="00134DBC" w:rsidRPr="00751146">
        <w:rPr>
          <w:spacing w:val="-2"/>
          <w:lang w:val="vi-VN"/>
        </w:rPr>
        <w:t xml:space="preserve"> </w:t>
      </w:r>
      <w:r w:rsidR="005A1A72" w:rsidRPr="00751146">
        <w:rPr>
          <w:spacing w:val="-2"/>
        </w:rPr>
        <w:t>dân tộc</w:t>
      </w:r>
      <w:r w:rsidR="00134DBC" w:rsidRPr="00751146">
        <w:rPr>
          <w:spacing w:val="-2"/>
          <w:lang w:val="vi-VN"/>
        </w:rPr>
        <w:t xml:space="preserve"> thiểu số</w:t>
      </w:r>
      <w:r w:rsidR="005A1A72" w:rsidRPr="00751146">
        <w:rPr>
          <w:spacing w:val="-2"/>
        </w:rPr>
        <w:t xml:space="preserve"> </w:t>
      </w:r>
      <w:r w:rsidR="005A1A72" w:rsidRPr="00751146">
        <w:rPr>
          <w:color w:val="000000" w:themeColor="text1"/>
          <w:spacing w:val="-2"/>
        </w:rPr>
        <w:t>(</w:t>
      </w:r>
      <w:r w:rsidR="00134DBC" w:rsidRPr="00751146">
        <w:rPr>
          <w:rFonts w:eastAsia="Times New Roman"/>
          <w:color w:val="000000" w:themeColor="text1"/>
          <w:shd w:val="clear" w:color="auto" w:fill="FFFFFF"/>
        </w:rPr>
        <w:t>tiếng nói, chữ viết; ngữ văn dân gian; nghệ thuật trình diễn dân gian; tập quán xã hội; lễ hội truyền thống; nghề thủ công truyền thống; tri thức dân gian</w:t>
      </w:r>
      <w:r w:rsidR="00134DBC" w:rsidRPr="00751146">
        <w:rPr>
          <w:rFonts w:eastAsia="Times New Roman"/>
          <w:color w:val="000000" w:themeColor="text1"/>
          <w:shd w:val="clear" w:color="auto" w:fill="FFFFFF"/>
          <w:lang w:val="vi-VN"/>
        </w:rPr>
        <w:t xml:space="preserve">, </w:t>
      </w:r>
      <w:r w:rsidR="00134DBC" w:rsidRPr="00751146">
        <w:rPr>
          <w:color w:val="000000" w:themeColor="text1"/>
          <w:shd w:val="clear" w:color="auto" w:fill="FFFFFF"/>
        </w:rPr>
        <w:t>nghề và sản phẩm nghề thủ công truyền thống</w:t>
      </w:r>
      <w:r w:rsidR="009D5701" w:rsidRPr="00751146">
        <w:rPr>
          <w:color w:val="000000" w:themeColor="text1"/>
          <w:shd w:val="clear" w:color="auto" w:fill="FFFFFF"/>
          <w:lang w:val="vi-VN"/>
        </w:rPr>
        <w:t>...)</w:t>
      </w:r>
    </w:p>
    <w:p w14:paraId="76DFB596" w14:textId="7E56C441" w:rsidR="00B92E78" w:rsidRPr="00751146" w:rsidRDefault="00B92E78" w:rsidP="00DD75B7">
      <w:pPr>
        <w:spacing w:line="283" w:lineRule="auto"/>
        <w:ind w:firstLine="720"/>
        <w:jc w:val="both"/>
        <w:rPr>
          <w:b/>
          <w:i/>
          <w:iCs/>
          <w:color w:val="000000" w:themeColor="text1"/>
          <w:spacing w:val="-4"/>
          <w:lang w:val="vi-VN"/>
        </w:rPr>
      </w:pPr>
      <w:r w:rsidRPr="00751146">
        <w:rPr>
          <w:b/>
          <w:i/>
          <w:iCs/>
          <w:color w:val="000000" w:themeColor="text1"/>
          <w:spacing w:val="-4"/>
          <w:lang w:val="nb-NO"/>
        </w:rPr>
        <w:t>3.2. Thanh niên tham gia các hoạt động an sinh xã hội, phục vụ nhân dân</w:t>
      </w:r>
      <w:r w:rsidR="009D5701" w:rsidRPr="00751146">
        <w:rPr>
          <w:b/>
          <w:i/>
          <w:iCs/>
          <w:color w:val="000000" w:themeColor="text1"/>
          <w:spacing w:val="-4"/>
          <w:lang w:val="vi-VN"/>
        </w:rPr>
        <w:t>:</w:t>
      </w:r>
    </w:p>
    <w:p w14:paraId="7F46248A" w14:textId="4322D9F9" w:rsidR="00A26B64" w:rsidRPr="00751146" w:rsidRDefault="00B92E78" w:rsidP="00DD75B7">
      <w:pPr>
        <w:spacing w:line="283" w:lineRule="auto"/>
        <w:ind w:firstLine="720"/>
        <w:jc w:val="both"/>
        <w:rPr>
          <w:spacing w:val="-4"/>
          <w:lang w:val="nb-NO"/>
        </w:rPr>
      </w:pPr>
      <w:r w:rsidRPr="00751146">
        <w:rPr>
          <w:color w:val="000000" w:themeColor="text1"/>
          <w:lang w:val="nb-NO"/>
        </w:rPr>
        <w:t xml:space="preserve">- </w:t>
      </w:r>
      <w:r w:rsidR="00A26B64" w:rsidRPr="00751146">
        <w:rPr>
          <w:spacing w:val="-4"/>
          <w:lang w:val="nb-NO"/>
        </w:rPr>
        <w:t>Chủ động phối hợp với các cơ quan, ban, ngành, chính quyền từ</w:t>
      </w:r>
      <w:r w:rsidR="00371880">
        <w:rPr>
          <w:spacing w:val="-4"/>
          <w:lang w:val="nb-NO"/>
        </w:rPr>
        <w:t xml:space="preserve"> huyện </w:t>
      </w:r>
      <w:r w:rsidR="009D5701" w:rsidRPr="00751146">
        <w:rPr>
          <w:spacing w:val="-4"/>
          <w:lang w:val="nb-NO"/>
        </w:rPr>
        <w:t>đến</w:t>
      </w:r>
      <w:r w:rsidR="009D5701" w:rsidRPr="00751146">
        <w:rPr>
          <w:spacing w:val="-4"/>
          <w:lang w:val="vi-VN"/>
        </w:rPr>
        <w:t xml:space="preserve"> </w:t>
      </w:r>
      <w:r w:rsidR="00A26B64" w:rsidRPr="00751146">
        <w:rPr>
          <w:spacing w:val="-4"/>
          <w:lang w:val="nb-NO"/>
        </w:rPr>
        <w:t xml:space="preserve">xã triển khai các hoạt động tuyên truyền, phổ biến về phòng, chống dịch Covid-19. </w:t>
      </w:r>
    </w:p>
    <w:p w14:paraId="40F4B573" w14:textId="21B4C4B4" w:rsidR="00B92E78" w:rsidRPr="00751146" w:rsidRDefault="00B92E78" w:rsidP="00DD75B7">
      <w:pPr>
        <w:spacing w:line="283" w:lineRule="auto"/>
        <w:ind w:firstLine="720"/>
        <w:jc w:val="both"/>
        <w:rPr>
          <w:color w:val="000000" w:themeColor="text1"/>
          <w:lang w:val="nb-NO"/>
        </w:rPr>
      </w:pPr>
      <w:r w:rsidRPr="00751146">
        <w:rPr>
          <w:color w:val="000000" w:themeColor="text1"/>
          <w:lang w:val="nb-NO"/>
        </w:rPr>
        <w:lastRenderedPageBreak/>
        <w:t xml:space="preserve">- Tổ chức </w:t>
      </w:r>
      <w:r w:rsidR="002F5CB6" w:rsidRPr="00751146">
        <w:rPr>
          <w:color w:val="000000" w:themeColor="text1"/>
          <w:lang w:val="nb-NO"/>
        </w:rPr>
        <w:t>các chương trình</w:t>
      </w:r>
      <w:r w:rsidRPr="00751146">
        <w:rPr>
          <w:color w:val="000000" w:themeColor="text1"/>
          <w:lang w:val="nb-NO"/>
        </w:rPr>
        <w:t xml:space="preserve"> tư vấn sức khỏe, khám bệnh, cấp thuốc, tư vấn vệ sinh phòng dịch bệnh, vệ sinh an toàn thực phẩ</w:t>
      </w:r>
      <w:r w:rsidR="00FD5FB9" w:rsidRPr="00751146">
        <w:rPr>
          <w:color w:val="000000" w:themeColor="text1"/>
          <w:lang w:val="nb-NO"/>
        </w:rPr>
        <w:t>m;</w:t>
      </w:r>
      <w:r w:rsidRPr="00751146">
        <w:rPr>
          <w:color w:val="000000" w:themeColor="text1"/>
          <w:lang w:val="nb-NO"/>
        </w:rPr>
        <w:t xml:space="preserve"> </w:t>
      </w:r>
      <w:r w:rsidR="00246131" w:rsidRPr="00751146">
        <w:rPr>
          <w:color w:val="000000" w:themeColor="text1"/>
          <w:lang w:val="nb-NO"/>
        </w:rPr>
        <w:t xml:space="preserve">thăm, </w:t>
      </w:r>
      <w:r w:rsidRPr="00751146">
        <w:rPr>
          <w:color w:val="000000" w:themeColor="text1"/>
          <w:lang w:val="nb-NO"/>
        </w:rPr>
        <w:t xml:space="preserve">tặng quà </w:t>
      </w:r>
      <w:r w:rsidR="00FD5FB9" w:rsidRPr="00751146">
        <w:rPr>
          <w:color w:val="000000" w:themeColor="text1"/>
          <w:lang w:val="nb-NO"/>
        </w:rPr>
        <w:t xml:space="preserve">các gia đình </w:t>
      </w:r>
      <w:r w:rsidRPr="00751146">
        <w:rPr>
          <w:color w:val="000000" w:themeColor="text1"/>
          <w:lang w:val="nb-NO"/>
        </w:rPr>
        <w:t>chính sách, gia đình chiến sĩ đang làm nhiệm vụ nơi biên giới, hải đả</w:t>
      </w:r>
      <w:r w:rsidR="00FD5FB9" w:rsidRPr="00751146">
        <w:rPr>
          <w:color w:val="000000" w:themeColor="text1"/>
          <w:lang w:val="nb-NO"/>
        </w:rPr>
        <w:t>o, Mẹ Việt Nam anh hùng, thanh niên yếu thế</w:t>
      </w:r>
      <w:r w:rsidR="00D41394" w:rsidRPr="00751146">
        <w:rPr>
          <w:color w:val="000000" w:themeColor="text1"/>
          <w:lang w:val="nb-NO"/>
        </w:rPr>
        <w:t xml:space="preserve"> (thanh niên khuyết tật, thanh niên bị nhiễm chất độc da cam Dioxin,...)</w:t>
      </w:r>
      <w:r w:rsidR="00246131" w:rsidRPr="00751146">
        <w:rPr>
          <w:color w:val="000000" w:themeColor="text1"/>
          <w:lang w:val="nb-NO"/>
        </w:rPr>
        <w:t>,...</w:t>
      </w:r>
    </w:p>
    <w:p w14:paraId="06E1C53D" w14:textId="2B11103C" w:rsidR="00B92E78" w:rsidRPr="00751146" w:rsidRDefault="00B92E78" w:rsidP="00DD75B7">
      <w:pPr>
        <w:spacing w:line="283" w:lineRule="auto"/>
        <w:ind w:firstLine="720"/>
        <w:jc w:val="both"/>
        <w:rPr>
          <w:color w:val="000000" w:themeColor="text1"/>
          <w:lang w:val="nb-NO"/>
        </w:rPr>
      </w:pPr>
      <w:r w:rsidRPr="00751146">
        <w:rPr>
          <w:color w:val="000000" w:themeColor="text1"/>
          <w:lang w:val="nb-NO"/>
        </w:rPr>
        <w:t>- Tổ chức các hoạt động hỗ trợ thanh thiếu nhi có hoàn cả</w:t>
      </w:r>
      <w:r w:rsidR="00D775B3" w:rsidRPr="00751146">
        <w:rPr>
          <w:color w:val="000000" w:themeColor="text1"/>
          <w:lang w:val="nb-NO"/>
        </w:rPr>
        <w:t>nh khó khăn;</w:t>
      </w:r>
      <w:r w:rsidRPr="00751146">
        <w:rPr>
          <w:color w:val="000000" w:themeColor="text1"/>
          <w:lang w:val="nb-NO"/>
        </w:rPr>
        <w:t xml:space="preserve"> </w:t>
      </w:r>
      <w:r w:rsidR="002F5CB6" w:rsidRPr="00751146">
        <w:rPr>
          <w:color w:val="000000" w:themeColor="text1"/>
          <w:lang w:val="nb-NO"/>
        </w:rPr>
        <w:t xml:space="preserve">vận động </w:t>
      </w:r>
      <w:r w:rsidR="005F26E7" w:rsidRPr="00751146">
        <w:rPr>
          <w:color w:val="000000" w:themeColor="text1"/>
          <w:lang w:val="nb-NO"/>
        </w:rPr>
        <w:t xml:space="preserve">các </w:t>
      </w:r>
      <w:r w:rsidR="002F5CB6" w:rsidRPr="00751146">
        <w:rPr>
          <w:color w:val="000000" w:themeColor="text1"/>
          <w:lang w:val="nb-NO"/>
        </w:rPr>
        <w:t xml:space="preserve">nguồn lực xây dựng </w:t>
      </w:r>
      <w:r w:rsidR="00AA400E" w:rsidRPr="00751146">
        <w:rPr>
          <w:color w:val="000000" w:themeColor="text1"/>
          <w:lang w:val="nb-NO"/>
        </w:rPr>
        <w:t>N</w:t>
      </w:r>
      <w:r w:rsidR="0019529E" w:rsidRPr="00751146">
        <w:rPr>
          <w:color w:val="000000" w:themeColor="text1"/>
          <w:lang w:val="nb-NO"/>
        </w:rPr>
        <w:t>hà N</w:t>
      </w:r>
      <w:r w:rsidR="00AA400E" w:rsidRPr="00751146">
        <w:rPr>
          <w:color w:val="000000" w:themeColor="text1"/>
          <w:lang w:val="nb-NO"/>
        </w:rPr>
        <w:t>hân ái, N</w:t>
      </w:r>
      <w:r w:rsidR="0019529E" w:rsidRPr="00751146">
        <w:rPr>
          <w:color w:val="000000" w:themeColor="text1"/>
          <w:lang w:val="nb-NO"/>
        </w:rPr>
        <w:t>hà K</w:t>
      </w:r>
      <w:r w:rsidRPr="00751146">
        <w:rPr>
          <w:color w:val="000000" w:themeColor="text1"/>
          <w:lang w:val="nb-NO"/>
        </w:rPr>
        <w:t>hăn quàng đỏ</w:t>
      </w:r>
      <w:r w:rsidR="00D775B3" w:rsidRPr="00751146">
        <w:rPr>
          <w:color w:val="000000" w:themeColor="text1"/>
          <w:lang w:val="nb-NO"/>
        </w:rPr>
        <w:t xml:space="preserve">, </w:t>
      </w:r>
      <w:r w:rsidR="00D775B3" w:rsidRPr="00751146">
        <w:rPr>
          <w:color w:val="000000"/>
          <w:lang w:val="nb-NO"/>
        </w:rPr>
        <w:t>xây dựng các điểm sinh hoạt, vui chơi giải trí cho thanh thiếu nhi</w:t>
      </w:r>
      <w:r w:rsidRPr="00751146">
        <w:rPr>
          <w:color w:val="000000" w:themeColor="text1"/>
          <w:lang w:val="nb-NO"/>
        </w:rPr>
        <w:t xml:space="preserve">. </w:t>
      </w:r>
    </w:p>
    <w:p w14:paraId="3EAABE4C" w14:textId="219EDB97" w:rsidR="00E0154C" w:rsidRPr="00751146" w:rsidRDefault="00E0154C" w:rsidP="00DD75B7">
      <w:pPr>
        <w:spacing w:line="283" w:lineRule="auto"/>
        <w:ind w:firstLine="720"/>
        <w:jc w:val="both"/>
        <w:rPr>
          <w:color w:val="000000"/>
          <w:lang w:val="nb-NO"/>
        </w:rPr>
      </w:pPr>
      <w:r w:rsidRPr="00751146">
        <w:rPr>
          <w:color w:val="000000"/>
          <w:lang w:val="nb-NO"/>
        </w:rPr>
        <w:t>- Tổ chức ra quân đồng loạt “</w:t>
      </w:r>
      <w:r w:rsidRPr="00751146">
        <w:rPr>
          <w:i/>
          <w:color w:val="000000"/>
          <w:lang w:val="nb-NO"/>
        </w:rPr>
        <w:t>Ngày thứ Bảy tình nguyện giải quyết thủ tục hành chính cho nhân dân</w:t>
      </w:r>
      <w:r w:rsidRPr="00751146">
        <w:rPr>
          <w:i/>
        </w:rPr>
        <w:t>”</w:t>
      </w:r>
      <w:r w:rsidRPr="00751146">
        <w:rPr>
          <w:i/>
          <w:color w:val="000000"/>
          <w:lang w:val="nb-NO"/>
        </w:rPr>
        <w:t xml:space="preserve"> </w:t>
      </w:r>
      <w:r w:rsidRPr="00751146">
        <w:rPr>
          <w:color w:val="000000"/>
          <w:lang w:val="nb-NO"/>
        </w:rPr>
        <w:t xml:space="preserve">đợt 1 - năm 2021. </w:t>
      </w:r>
      <w:r w:rsidR="00652916" w:rsidRPr="00751146">
        <w:rPr>
          <w:color w:val="000000"/>
          <w:lang w:val="nb-NO"/>
        </w:rPr>
        <w:t xml:space="preserve">Giao </w:t>
      </w:r>
      <w:r w:rsidR="009C0636" w:rsidRPr="009C0636">
        <w:rPr>
          <w:b/>
          <w:color w:val="000000"/>
          <w:lang w:val="nb-NO"/>
        </w:rPr>
        <w:t>Chi Đoàn Văn phòng HĐND&amp;UBND huyện</w:t>
      </w:r>
      <w:r w:rsidR="009C0636">
        <w:rPr>
          <w:color w:val="000000"/>
          <w:lang w:val="nb-NO"/>
        </w:rPr>
        <w:t xml:space="preserve"> </w:t>
      </w:r>
      <w:r w:rsidRPr="00751146">
        <w:rPr>
          <w:color w:val="000000"/>
          <w:lang w:val="nb-NO"/>
        </w:rPr>
        <w:t>là đơn vị triển khai thực hiện điểm trong Tháng Thanh niên.</w:t>
      </w:r>
    </w:p>
    <w:p w14:paraId="0D0AEA16" w14:textId="38E2E128" w:rsidR="00B92E78" w:rsidRPr="00751146" w:rsidRDefault="00B92E78" w:rsidP="00DD75B7">
      <w:pPr>
        <w:spacing w:line="283" w:lineRule="auto"/>
        <w:ind w:firstLine="720"/>
        <w:jc w:val="both"/>
        <w:rPr>
          <w:b/>
          <w:color w:val="000000" w:themeColor="text1"/>
          <w:lang w:val="it-IT"/>
        </w:rPr>
      </w:pPr>
      <w:r w:rsidRPr="00751146">
        <w:rPr>
          <w:b/>
          <w:color w:val="000000" w:themeColor="text1"/>
          <w:lang w:val="nb-NO"/>
        </w:rPr>
        <w:t>4. Tổ chức các hoạt động đ</w:t>
      </w:r>
      <w:r w:rsidRPr="00751146">
        <w:rPr>
          <w:b/>
          <w:color w:val="000000" w:themeColor="text1"/>
          <w:lang w:val="it-IT"/>
        </w:rPr>
        <w:t>ồng hành với thanh niên</w:t>
      </w:r>
      <w:r w:rsidR="009D5701" w:rsidRPr="00751146">
        <w:rPr>
          <w:b/>
          <w:color w:val="000000" w:themeColor="text1"/>
          <w:lang w:val="vi-VN"/>
        </w:rPr>
        <w:t>:</w:t>
      </w:r>
      <w:r w:rsidRPr="00751146">
        <w:rPr>
          <w:b/>
          <w:color w:val="000000" w:themeColor="text1"/>
          <w:lang w:val="it-IT"/>
        </w:rPr>
        <w:t xml:space="preserve">  </w:t>
      </w:r>
    </w:p>
    <w:p w14:paraId="76C30AFB" w14:textId="72E484E2" w:rsidR="00B92E78" w:rsidRPr="00751146" w:rsidRDefault="00B92E78" w:rsidP="00DD75B7">
      <w:pPr>
        <w:spacing w:line="283" w:lineRule="auto"/>
        <w:ind w:firstLine="720"/>
        <w:jc w:val="both"/>
        <w:rPr>
          <w:b/>
          <w:i/>
          <w:color w:val="000000" w:themeColor="text1"/>
          <w:lang w:val="vi-VN"/>
        </w:rPr>
      </w:pPr>
      <w:r w:rsidRPr="00751146">
        <w:rPr>
          <w:b/>
          <w:i/>
          <w:color w:val="000000" w:themeColor="text1"/>
          <w:lang w:val="nb-NO"/>
        </w:rPr>
        <w:t>4.1. Hỗ trợ thanh niên khởi nghiệp, lập nghiệp</w:t>
      </w:r>
      <w:r w:rsidR="009D5701" w:rsidRPr="00751146">
        <w:rPr>
          <w:b/>
          <w:i/>
          <w:color w:val="000000" w:themeColor="text1"/>
          <w:lang w:val="vi-VN"/>
        </w:rPr>
        <w:t>:</w:t>
      </w:r>
    </w:p>
    <w:p w14:paraId="338939D8" w14:textId="77777777" w:rsidR="00B92E78" w:rsidRPr="00751146" w:rsidRDefault="00B92E78" w:rsidP="00DD75B7">
      <w:pPr>
        <w:spacing w:line="283" w:lineRule="auto"/>
        <w:ind w:firstLine="720"/>
        <w:jc w:val="both"/>
        <w:rPr>
          <w:color w:val="000000" w:themeColor="text1"/>
          <w:lang w:val="nb-NO"/>
        </w:rPr>
      </w:pPr>
      <w:r w:rsidRPr="00751146">
        <w:rPr>
          <w:color w:val="000000" w:themeColor="text1"/>
          <w:lang w:val="nb-NO"/>
        </w:rPr>
        <w:t xml:space="preserve">- Triển khai các hoạt động tư vấn hướng nghiệp, tư vấn tuyển sinh trong học sinh các trường trung học cơ sở, trung học phổ thông, trung tâm giáo dục nghề nghiệp - giáo dục thường xuyên; </w:t>
      </w:r>
      <w:r w:rsidR="00127182" w:rsidRPr="00751146">
        <w:rPr>
          <w:color w:val="000000" w:themeColor="text1"/>
          <w:lang w:val="nb-NO"/>
        </w:rPr>
        <w:t xml:space="preserve">hỗ trợ tư vấn, giới thiệu việc làm cho học sinh, sinh viên trước khi tham gia thị trường lao động; </w:t>
      </w:r>
      <w:r w:rsidR="00AD57EE" w:rsidRPr="00751146">
        <w:rPr>
          <w:color w:val="000000" w:themeColor="text1"/>
          <w:lang w:val="nb-NO"/>
        </w:rPr>
        <w:t xml:space="preserve">phối hợp với các đơn vị, doanh nghiệp </w:t>
      </w:r>
      <w:r w:rsidRPr="00751146">
        <w:rPr>
          <w:color w:val="000000" w:themeColor="text1"/>
          <w:lang w:val="nb-NO"/>
        </w:rPr>
        <w:t>tổ chức ngày hội tuyển dụng lao động, ngày hội việ</w:t>
      </w:r>
      <w:r w:rsidR="00C45155" w:rsidRPr="00751146">
        <w:rPr>
          <w:color w:val="000000" w:themeColor="text1"/>
          <w:lang w:val="nb-NO"/>
        </w:rPr>
        <w:t>c làm</w:t>
      </w:r>
      <w:r w:rsidR="00127182" w:rsidRPr="00751146">
        <w:rPr>
          <w:color w:val="000000" w:themeColor="text1"/>
          <w:lang w:val="nb-NO"/>
        </w:rPr>
        <w:t>, tư vấn và giới thiệu việc làm cho các đối tượng thanh niên, trong đó tập trung đối tượng thanh niên nông thôn, bộ đội xuất ngũ, thanh niên công nhân</w:t>
      </w:r>
      <w:r w:rsidR="00CB4A49" w:rsidRPr="00751146">
        <w:rPr>
          <w:color w:val="000000" w:themeColor="text1"/>
          <w:lang w:val="nb-NO"/>
        </w:rPr>
        <w:t>.</w:t>
      </w:r>
    </w:p>
    <w:p w14:paraId="79E8AC90" w14:textId="77777777" w:rsidR="009B7665" w:rsidRPr="00751146" w:rsidRDefault="009B7665" w:rsidP="009B7665">
      <w:pPr>
        <w:spacing w:line="283" w:lineRule="auto"/>
        <w:ind w:firstLine="720"/>
        <w:jc w:val="both"/>
        <w:rPr>
          <w:color w:val="000000" w:themeColor="text1"/>
          <w:lang w:val="nb-NO"/>
        </w:rPr>
      </w:pPr>
      <w:r w:rsidRPr="00751146">
        <w:rPr>
          <w:color w:val="000000" w:themeColor="text1"/>
          <w:lang w:val="nb-NO"/>
        </w:rPr>
        <w:t>- Phối hợp với Ngân hàng chính sách xã hội cùng cấp hỗ trợ, giải ngân vốn vay cho các dự án làm kinh tế của thanh niên, đặc biệt là thanh niên đồng bào dân tộc thiểu số, thanh niên tái hòa nhập cộng đồng, thanh niên xuất ngũ; tổ chức tập huấn, trang bị kiến thức về chuyển giao khoa học kỹ thuật, hỗ trợ thanh niên nông thôn khởi nghiệp, tìm kiếm việc làm ổn định.</w:t>
      </w:r>
    </w:p>
    <w:p w14:paraId="6A8FF27E" w14:textId="18696259" w:rsidR="00B92E78" w:rsidRPr="00751146" w:rsidRDefault="00B92E78" w:rsidP="00371880">
      <w:pPr>
        <w:spacing w:line="283" w:lineRule="auto"/>
        <w:ind w:firstLine="720"/>
        <w:jc w:val="both"/>
        <w:rPr>
          <w:color w:val="000000" w:themeColor="text1"/>
          <w:lang w:val="nb-NO"/>
        </w:rPr>
      </w:pPr>
      <w:r w:rsidRPr="00751146">
        <w:rPr>
          <w:color w:val="000000" w:themeColor="text1"/>
          <w:lang w:val="nb-NO"/>
        </w:rPr>
        <w:t xml:space="preserve">- </w:t>
      </w:r>
      <w:r w:rsidR="00F05020" w:rsidRPr="00751146">
        <w:rPr>
          <w:color w:val="000000" w:themeColor="text1"/>
          <w:lang w:val="nb-NO"/>
        </w:rPr>
        <w:t>Hướng dẫn, định hướng thanh niên x</w:t>
      </w:r>
      <w:r w:rsidRPr="00751146">
        <w:rPr>
          <w:color w:val="000000" w:themeColor="text1"/>
          <w:lang w:val="nb-NO"/>
        </w:rPr>
        <w:t xml:space="preserve">ây dựng các mô hình kinh tế ứng dụng khoa học công nghệ, chú trọng các mô hình kinh tế sản xuất xanh, </w:t>
      </w:r>
      <w:r w:rsidR="0007216E" w:rsidRPr="00751146">
        <w:rPr>
          <w:color w:val="000000" w:themeColor="text1"/>
          <w:lang w:val="nb-NO"/>
        </w:rPr>
        <w:t xml:space="preserve">hướng tới các mô hình, ý tưởng khởi nghiệp bảo vệ môi trường, ứng phó với biến đổi khí hậu; </w:t>
      </w:r>
      <w:r w:rsidRPr="00751146">
        <w:rPr>
          <w:color w:val="000000" w:themeColor="text1"/>
          <w:lang w:val="nb-NO"/>
        </w:rPr>
        <w:t>sản xuất các sản phẩm thân thiện với môi trường, nông nghiệp công nghệ cao.</w:t>
      </w:r>
    </w:p>
    <w:p w14:paraId="2F56B7E5" w14:textId="261D31B6" w:rsidR="00B92E78" w:rsidRPr="00751146" w:rsidRDefault="00B92E78" w:rsidP="00DD75B7">
      <w:pPr>
        <w:spacing w:line="283" w:lineRule="auto"/>
        <w:ind w:firstLine="720"/>
        <w:jc w:val="both"/>
        <w:rPr>
          <w:b/>
          <w:i/>
          <w:color w:val="000000" w:themeColor="text1"/>
          <w:lang w:val="vi-VN"/>
        </w:rPr>
      </w:pPr>
      <w:r w:rsidRPr="00751146">
        <w:rPr>
          <w:b/>
          <w:i/>
          <w:color w:val="000000" w:themeColor="text1"/>
          <w:lang w:val="nb-NO"/>
        </w:rPr>
        <w:t>4.2. Tổ chức các hoạt động đồng hành, chăm lo cho thanh thiếu nhi</w:t>
      </w:r>
      <w:r w:rsidR="001A4F4E" w:rsidRPr="00751146">
        <w:rPr>
          <w:b/>
          <w:i/>
          <w:color w:val="000000" w:themeColor="text1"/>
          <w:lang w:val="vi-VN"/>
        </w:rPr>
        <w:t>:</w:t>
      </w:r>
    </w:p>
    <w:p w14:paraId="2CD9AA27" w14:textId="77777777" w:rsidR="00B92E78" w:rsidRPr="00751146" w:rsidRDefault="00B92E78" w:rsidP="00DD75B7">
      <w:pPr>
        <w:spacing w:line="283" w:lineRule="auto"/>
        <w:ind w:firstLine="720"/>
        <w:jc w:val="both"/>
        <w:rPr>
          <w:color w:val="000000" w:themeColor="text1"/>
          <w:lang w:val="nb-NO"/>
        </w:rPr>
      </w:pPr>
      <w:r w:rsidRPr="00751146">
        <w:rPr>
          <w:color w:val="000000" w:themeColor="text1"/>
          <w:lang w:val="nb-NO"/>
        </w:rPr>
        <w:t xml:space="preserve">- Triển khai các hoạt động rèn luyện thể dục thể thao trong thanh niên; các chương trình giáo dục giới tính, sức khỏe sinh sản vị thành niên, phòng chống ma túy, HIV/AIDS trong thanh niên. </w:t>
      </w:r>
    </w:p>
    <w:p w14:paraId="35616B77" w14:textId="77777777" w:rsidR="00B92E78" w:rsidRPr="00751146" w:rsidRDefault="00B92E78" w:rsidP="00DD75B7">
      <w:pPr>
        <w:spacing w:line="283" w:lineRule="auto"/>
        <w:ind w:firstLine="720"/>
        <w:jc w:val="both"/>
        <w:rPr>
          <w:color w:val="000000" w:themeColor="text1"/>
          <w:lang w:val="nb-NO"/>
        </w:rPr>
      </w:pPr>
      <w:r w:rsidRPr="00751146">
        <w:rPr>
          <w:color w:val="000000" w:themeColor="text1"/>
          <w:lang w:val="nb-NO"/>
        </w:rPr>
        <w:t>- Huy động các nguồn lực xã hội chăm lo đời sống, sức khỏe, kỹ năng thực hành xã hội cho các đối tượng thanh niên, đặc biệt là thanh niên yếu thế, thanh niên công nhân; quan tâm hỗ trợ cán bộ Đoàn, đoàn viên, thanh niên có hoàn cảnh khó khăn.</w:t>
      </w:r>
    </w:p>
    <w:p w14:paraId="75649123" w14:textId="66E33CA7" w:rsidR="00C9285F" w:rsidRPr="00751146" w:rsidRDefault="00B92E78" w:rsidP="00DD75B7">
      <w:pPr>
        <w:spacing w:line="283" w:lineRule="auto"/>
        <w:ind w:firstLine="720"/>
        <w:jc w:val="both"/>
        <w:rPr>
          <w:color w:val="000000" w:themeColor="text1"/>
          <w:lang w:val="nb-NO"/>
        </w:rPr>
      </w:pPr>
      <w:r w:rsidRPr="00751146">
        <w:rPr>
          <w:color w:val="000000" w:themeColor="text1"/>
          <w:lang w:val="nb-NO"/>
        </w:rPr>
        <w:lastRenderedPageBreak/>
        <w:t xml:space="preserve">- Tổ chức Ngày hội </w:t>
      </w:r>
      <w:r w:rsidRPr="00751146">
        <w:rPr>
          <w:i/>
          <w:color w:val="000000" w:themeColor="text1"/>
          <w:lang w:val="nb-NO"/>
        </w:rPr>
        <w:t>“Thiế</w:t>
      </w:r>
      <w:r w:rsidR="00304E1C" w:rsidRPr="00751146">
        <w:rPr>
          <w:i/>
          <w:color w:val="000000" w:themeColor="text1"/>
          <w:lang w:val="nb-NO"/>
        </w:rPr>
        <w:t xml:space="preserve">u nhi </w:t>
      </w:r>
      <w:r w:rsidRPr="00751146">
        <w:rPr>
          <w:i/>
          <w:color w:val="000000" w:themeColor="text1"/>
          <w:lang w:val="nb-NO"/>
        </w:rPr>
        <w:t>khỏe</w:t>
      </w:r>
      <w:r w:rsidR="007D5993" w:rsidRPr="00751146">
        <w:rPr>
          <w:i/>
          <w:color w:val="000000" w:themeColor="text1"/>
          <w:lang w:val="nb-NO"/>
        </w:rPr>
        <w:t xml:space="preserve"> -</w:t>
      </w:r>
      <w:r w:rsidR="00327C56" w:rsidRPr="00751146">
        <w:rPr>
          <w:i/>
          <w:color w:val="000000" w:themeColor="text1"/>
          <w:lang w:val="nb-NO"/>
        </w:rPr>
        <w:t xml:space="preserve"> Tiến bước lên Đoàn</w:t>
      </w:r>
      <w:r w:rsidRPr="00751146">
        <w:rPr>
          <w:i/>
          <w:color w:val="000000" w:themeColor="text1"/>
          <w:lang w:val="nb-NO"/>
        </w:rPr>
        <w:t>”</w:t>
      </w:r>
      <w:r w:rsidRPr="00751146">
        <w:rPr>
          <w:color w:val="000000" w:themeColor="text1"/>
          <w:lang w:val="nb-NO"/>
        </w:rPr>
        <w:t xml:space="preserve"> trong các Liên đội </w:t>
      </w:r>
      <w:r w:rsidR="001A4F4E" w:rsidRPr="00751146">
        <w:rPr>
          <w:color w:val="000000" w:themeColor="text1"/>
          <w:lang w:val="vi-VN"/>
        </w:rPr>
        <w:t>T</w:t>
      </w:r>
      <w:r w:rsidRPr="00751146">
        <w:rPr>
          <w:color w:val="000000" w:themeColor="text1"/>
          <w:lang w:val="nb-NO"/>
        </w:rPr>
        <w:t xml:space="preserve">iểu học </w:t>
      </w:r>
      <w:r w:rsidR="00A2777C" w:rsidRPr="00751146">
        <w:rPr>
          <w:color w:val="000000" w:themeColor="text1"/>
          <w:lang w:val="nb-NO"/>
        </w:rPr>
        <w:t xml:space="preserve">và </w:t>
      </w:r>
      <w:r w:rsidRPr="00751146">
        <w:rPr>
          <w:color w:val="000000" w:themeColor="text1"/>
          <w:lang w:val="nb-NO"/>
        </w:rPr>
        <w:t xml:space="preserve">Liên đội Trung học cơ sở nhân kỷ niệm 90 năm </w:t>
      </w:r>
      <w:r w:rsidR="001A4F4E" w:rsidRPr="00751146">
        <w:rPr>
          <w:color w:val="000000" w:themeColor="text1"/>
          <w:lang w:val="vi-VN"/>
        </w:rPr>
        <w:t>N</w:t>
      </w:r>
      <w:r w:rsidRPr="00751146">
        <w:rPr>
          <w:color w:val="000000" w:themeColor="text1"/>
          <w:lang w:val="nb-NO"/>
        </w:rPr>
        <w:t xml:space="preserve">gày thành lập Đoàn TNCS Hồ Chí Minh. </w:t>
      </w:r>
    </w:p>
    <w:p w14:paraId="2E20F4E9" w14:textId="268E4B6A" w:rsidR="009870CF" w:rsidRPr="00751146" w:rsidRDefault="00B92E78" w:rsidP="00DD75B7">
      <w:pPr>
        <w:spacing w:line="283" w:lineRule="auto"/>
        <w:ind w:firstLine="720"/>
        <w:jc w:val="both"/>
        <w:rPr>
          <w:color w:val="000000" w:themeColor="text1"/>
          <w:lang w:val="nb-NO"/>
        </w:rPr>
      </w:pPr>
      <w:r w:rsidRPr="00751146">
        <w:rPr>
          <w:color w:val="000000" w:themeColor="text1"/>
          <w:lang w:val="nb-NO"/>
        </w:rPr>
        <w:t xml:space="preserve">- Tạo đợt sinh hoạt chính trị nhằm giúp thanh niên, sinh viên nhận thức về quá trình ra đời, phát triển và truyền thống vẻ vang của Đoàn TNCS Hồ Chí Minh. </w:t>
      </w:r>
    </w:p>
    <w:p w14:paraId="2833CA23" w14:textId="62BD9662" w:rsidR="00B92E78" w:rsidRPr="00751146" w:rsidRDefault="00B92E78" w:rsidP="00DD75B7">
      <w:pPr>
        <w:spacing w:line="283" w:lineRule="auto"/>
        <w:ind w:firstLine="720"/>
        <w:jc w:val="both"/>
        <w:rPr>
          <w:b/>
          <w:color w:val="000000" w:themeColor="text1"/>
          <w:lang w:val="vi-VN"/>
        </w:rPr>
      </w:pPr>
      <w:r w:rsidRPr="00751146">
        <w:rPr>
          <w:b/>
          <w:color w:val="000000" w:themeColor="text1"/>
          <w:lang w:val="nb-NO"/>
        </w:rPr>
        <w:t>5</w:t>
      </w:r>
      <w:r w:rsidRPr="00751146">
        <w:rPr>
          <w:b/>
          <w:color w:val="000000" w:themeColor="text1"/>
          <w:lang w:val="vi-VN"/>
        </w:rPr>
        <w:t xml:space="preserve">. </w:t>
      </w:r>
      <w:r w:rsidRPr="00751146">
        <w:rPr>
          <w:b/>
          <w:color w:val="000000" w:themeColor="text1"/>
          <w:lang w:val="nb-NO"/>
        </w:rPr>
        <w:t>Xây dựng Đoàn vững mạnh, mở rộng mặt trận đoàn kết, tập hợp thanh niên</w:t>
      </w:r>
      <w:r w:rsidR="001A4F4E" w:rsidRPr="00751146">
        <w:rPr>
          <w:b/>
          <w:color w:val="000000" w:themeColor="text1"/>
          <w:lang w:val="vi-VN"/>
        </w:rPr>
        <w:t>:</w:t>
      </w:r>
    </w:p>
    <w:p w14:paraId="65DE7169" w14:textId="77777777" w:rsidR="00A0161A" w:rsidRPr="00751146" w:rsidRDefault="00A0161A" w:rsidP="00DD75B7">
      <w:pPr>
        <w:widowControl w:val="0"/>
        <w:spacing w:line="283" w:lineRule="auto"/>
        <w:ind w:firstLine="709"/>
        <w:jc w:val="both"/>
      </w:pPr>
      <w:r w:rsidRPr="00751146">
        <w:rPr>
          <w:b/>
          <w:i/>
        </w:rPr>
        <w:t>-</w:t>
      </w:r>
      <w:r w:rsidRPr="00751146">
        <w:rPr>
          <w:i/>
        </w:rPr>
        <w:t xml:space="preserve"> </w:t>
      </w:r>
      <w:r w:rsidRPr="00751146">
        <w:t>Chỉ đạo các cấp bộ Đoàn trong toàn tỉnh tiếp tục triển khai thực hiện hiệu quả Chương trình Rèn luyện đoàn viên giai đoạn 2018 - 2022; tăng cường rèn luyện cán bộ Đoàn theo Chỉ thị số 01-CT/TWĐTN của Ban Thường vụ Trung ương Đoàn; tiếp tục triển khai học tập các bài lý luận chính trị trong đoàn viên, thanh niên theo các hình thức và bộ công cụ mới.</w:t>
      </w:r>
    </w:p>
    <w:p w14:paraId="21B1BB0A" w14:textId="77777777" w:rsidR="00B92E78" w:rsidRPr="00751146" w:rsidRDefault="00B92E78" w:rsidP="00DD75B7">
      <w:pPr>
        <w:spacing w:line="283" w:lineRule="auto"/>
        <w:ind w:firstLine="720"/>
        <w:jc w:val="both"/>
        <w:rPr>
          <w:color w:val="000000" w:themeColor="text1"/>
          <w:lang w:val="nb-NO"/>
        </w:rPr>
      </w:pPr>
      <w:r w:rsidRPr="00751146">
        <w:rPr>
          <w:color w:val="000000" w:themeColor="text1"/>
          <w:lang w:val="nb-NO"/>
        </w:rPr>
        <w:t>- Tổ chức sinh hoạt chi đoàn chủ điểm gắn với chủ đề của Tháng Thanh niên nhằm nâng cao nhận thức, hành động của đoàn viên, thanh niên, khơi dậy niềm tự hào về truyền thống vẻ vang của Đoàn TNCS Hồ Chí Minh qua 90 năm rèn luyện, cống hiến và trưở</w:t>
      </w:r>
      <w:r w:rsidR="00DB00A7" w:rsidRPr="00751146">
        <w:rPr>
          <w:color w:val="000000" w:themeColor="text1"/>
          <w:lang w:val="nb-NO"/>
        </w:rPr>
        <w:t>ng thành.</w:t>
      </w:r>
    </w:p>
    <w:p w14:paraId="0E5EDB9D" w14:textId="77777777" w:rsidR="00B92E78" w:rsidRPr="00751146" w:rsidRDefault="00B92E78" w:rsidP="00DD75B7">
      <w:pPr>
        <w:spacing w:line="283" w:lineRule="auto"/>
        <w:ind w:firstLine="720"/>
        <w:jc w:val="both"/>
        <w:rPr>
          <w:color w:val="000000" w:themeColor="text1"/>
          <w:spacing w:val="-2"/>
          <w:lang w:val="nb-NO"/>
        </w:rPr>
      </w:pPr>
      <w:r w:rsidRPr="00751146">
        <w:rPr>
          <w:color w:val="000000" w:themeColor="text1"/>
          <w:spacing w:val="-2"/>
          <w:lang w:val="nb-NO"/>
        </w:rPr>
        <w:t xml:space="preserve">- Tổ chức các lớp bồi dưỡng nhận thức về Đoàn, phát triển đoàn viên mới. Triển khai cuộc vận động </w:t>
      </w:r>
      <w:r w:rsidRPr="00751146">
        <w:rPr>
          <w:i/>
          <w:color w:val="000000" w:themeColor="text1"/>
          <w:lang w:val="nb-NO"/>
        </w:rPr>
        <w:t>“</w:t>
      </w:r>
      <w:r w:rsidRPr="00751146">
        <w:rPr>
          <w:i/>
          <w:color w:val="000000" w:themeColor="text1"/>
          <w:spacing w:val="-2"/>
          <w:lang w:val="nb-NO"/>
        </w:rPr>
        <w:t>Đoàn viên thanh niên phấn đấu trở thành đảng viên Đảng Cộng sản Việt Nam”</w:t>
      </w:r>
      <w:r w:rsidRPr="00751146">
        <w:rPr>
          <w:color w:val="000000" w:themeColor="text1"/>
          <w:spacing w:val="-2"/>
          <w:lang w:val="nb-NO"/>
        </w:rPr>
        <w:t>.</w:t>
      </w:r>
      <w:r w:rsidRPr="00751146">
        <w:rPr>
          <w:i/>
          <w:color w:val="000000" w:themeColor="text1"/>
          <w:spacing w:val="-2"/>
          <w:lang w:val="nb-NO"/>
        </w:rPr>
        <w:t xml:space="preserve"> </w:t>
      </w:r>
    </w:p>
    <w:p w14:paraId="0E02CD46" w14:textId="77777777" w:rsidR="00B92E78" w:rsidRPr="00751146" w:rsidRDefault="00B92E78" w:rsidP="00B47D91">
      <w:pPr>
        <w:spacing w:line="283" w:lineRule="auto"/>
        <w:ind w:firstLine="720"/>
        <w:jc w:val="both"/>
        <w:rPr>
          <w:color w:val="000000" w:themeColor="text1"/>
          <w:lang w:val="nb-NO"/>
        </w:rPr>
      </w:pPr>
      <w:r w:rsidRPr="00751146">
        <w:rPr>
          <w:color w:val="000000" w:themeColor="text1"/>
          <w:lang w:val="nb-NO"/>
        </w:rPr>
        <w:t>- Tổ chức các hoạt động tuyên truyền, phổ biến về Luật Thanh niên (sửa đổi) và các văn bản hướng dẫn thi hành luật, các chính sách pháp luật đối với thanh niên, Chiến lược phát triển thanh niên Việt Nam giai đoạ</w:t>
      </w:r>
      <w:r w:rsidR="009D546D" w:rsidRPr="00751146">
        <w:rPr>
          <w:color w:val="000000" w:themeColor="text1"/>
          <w:lang w:val="nb-NO"/>
        </w:rPr>
        <w:t xml:space="preserve">n 2021 </w:t>
      </w:r>
      <w:r w:rsidR="00A14F8E" w:rsidRPr="00751146">
        <w:rPr>
          <w:color w:val="000000" w:themeColor="text1"/>
          <w:lang w:val="nb-NO"/>
        </w:rPr>
        <w:t>-</w:t>
      </w:r>
      <w:r w:rsidR="009D546D" w:rsidRPr="00751146">
        <w:rPr>
          <w:color w:val="000000" w:themeColor="text1"/>
          <w:lang w:val="nb-NO"/>
        </w:rPr>
        <w:t xml:space="preserve"> 2030</w:t>
      </w:r>
      <w:r w:rsidR="003A7975" w:rsidRPr="00751146">
        <w:rPr>
          <w:color w:val="000000" w:themeColor="text1"/>
          <w:lang w:val="nb-NO"/>
        </w:rPr>
        <w:t xml:space="preserve"> thông qua các buổi sinh hoạt Chi đoàn</w:t>
      </w:r>
      <w:r w:rsidR="00357C2B" w:rsidRPr="00751146">
        <w:rPr>
          <w:color w:val="000000" w:themeColor="text1"/>
          <w:lang w:val="nb-NO"/>
        </w:rPr>
        <w:t xml:space="preserve"> trong Tháng Thanh niên.</w:t>
      </w:r>
    </w:p>
    <w:p w14:paraId="67762464" w14:textId="77777777" w:rsidR="00B92E78" w:rsidRPr="00751146" w:rsidRDefault="00B92E78" w:rsidP="00DD75B7">
      <w:pPr>
        <w:spacing w:line="283" w:lineRule="auto"/>
        <w:ind w:firstLine="720"/>
        <w:jc w:val="both"/>
        <w:rPr>
          <w:color w:val="000000" w:themeColor="text1"/>
          <w:lang w:val="nb-NO"/>
        </w:rPr>
      </w:pPr>
      <w:r w:rsidRPr="00751146">
        <w:rPr>
          <w:color w:val="000000" w:themeColor="text1"/>
          <w:lang w:val="nb-NO"/>
        </w:rPr>
        <w:t>- Tổ chức các hoạt động tập hợp các đội hình thanh niên: liên hoan, tọa đàm, giao lưu các câu lạc bộ, đội, nhóm thanh niên; tạo điều kiện thuận lợi để Hội Liên hiệp Thanh niên Việ</w:t>
      </w:r>
      <w:r w:rsidR="00526882" w:rsidRPr="00751146">
        <w:rPr>
          <w:color w:val="000000" w:themeColor="text1"/>
          <w:lang w:val="nb-NO"/>
        </w:rPr>
        <w:t xml:space="preserve">t Nam </w:t>
      </w:r>
      <w:r w:rsidRPr="00751146">
        <w:rPr>
          <w:color w:val="000000" w:themeColor="text1"/>
          <w:lang w:val="nb-NO"/>
        </w:rPr>
        <w:t xml:space="preserve">các cấp có hoạt động phù hợp kỷ niệm 90 năm ngày thành lập Đoàn TNCS Hồ Chí Minh.  </w:t>
      </w:r>
    </w:p>
    <w:p w14:paraId="6B0FEE54" w14:textId="77777777" w:rsidR="00A0161A" w:rsidRPr="00751146" w:rsidRDefault="00A0161A" w:rsidP="00DD75B7">
      <w:pPr>
        <w:widowControl w:val="0"/>
        <w:spacing w:line="283" w:lineRule="auto"/>
        <w:ind w:firstLine="709"/>
        <w:jc w:val="both"/>
      </w:pPr>
      <w:r w:rsidRPr="00751146">
        <w:t>- Tổ chức trao danh sách đoàn viên ưu tú cho cấp ủy Đảng nhân dịp kỷ niệm 90 năm Ngày thành lập Đoàn TNCS Hồ Chí Minh.</w:t>
      </w:r>
    </w:p>
    <w:p w14:paraId="5D36F32A" w14:textId="54FF4CDE" w:rsidR="00B2425C" w:rsidRPr="00751146" w:rsidRDefault="00B92E78" w:rsidP="00DD75B7">
      <w:pPr>
        <w:spacing w:line="283" w:lineRule="auto"/>
        <w:ind w:firstLine="720"/>
        <w:jc w:val="both"/>
        <w:rPr>
          <w:b/>
        </w:rPr>
      </w:pPr>
      <w:r w:rsidRPr="00751146">
        <w:rPr>
          <w:b/>
          <w:lang w:val="nb-NO"/>
        </w:rPr>
        <w:t>6</w:t>
      </w:r>
      <w:r w:rsidR="00B2425C" w:rsidRPr="00751146">
        <w:rPr>
          <w:b/>
          <w:lang w:val="vi-VN"/>
        </w:rPr>
        <w:t xml:space="preserve">. Một số hoạt động cấp </w:t>
      </w:r>
      <w:r w:rsidR="009C0636">
        <w:rPr>
          <w:b/>
        </w:rPr>
        <w:t>huyện</w:t>
      </w:r>
      <w:r w:rsidR="00B2425C" w:rsidRPr="00751146">
        <w:rPr>
          <w:b/>
        </w:rPr>
        <w:t>:</w:t>
      </w:r>
    </w:p>
    <w:p w14:paraId="201B8CC5" w14:textId="511C14BD" w:rsidR="00B2425C" w:rsidRPr="00751146" w:rsidRDefault="00B2425C" w:rsidP="00DD75B7">
      <w:pPr>
        <w:spacing w:line="283" w:lineRule="auto"/>
        <w:ind w:firstLine="720"/>
        <w:jc w:val="both"/>
      </w:pPr>
      <w:r w:rsidRPr="00751146">
        <w:t>Các hoạt động cấ</w:t>
      </w:r>
      <w:r w:rsidR="009C0636">
        <w:t>p huyện</w:t>
      </w:r>
      <w:r w:rsidRPr="00751146">
        <w:t xml:space="preserve"> được tổ chức phù hợp với tình hình dịch bệnh C</w:t>
      </w:r>
      <w:r w:rsidR="00306599" w:rsidRPr="00751146">
        <w:t>ovid</w:t>
      </w:r>
      <w:r w:rsidRPr="00751146">
        <w:t xml:space="preserve">-19 đang diễn ra hiện nay </w:t>
      </w:r>
      <w:proofErr w:type="gramStart"/>
      <w:r w:rsidRPr="00751146">
        <w:t>theo</w:t>
      </w:r>
      <w:proofErr w:type="gramEnd"/>
      <w:r w:rsidRPr="00751146">
        <w:t xml:space="preserve"> hướng hạn chế các hoạt động tập trung đông người, cụ thể như sau:</w:t>
      </w:r>
    </w:p>
    <w:p w14:paraId="5BF4145E" w14:textId="4FB6E4AC" w:rsidR="00B2425C" w:rsidRPr="00751146" w:rsidRDefault="00B2425C" w:rsidP="00DD75B7">
      <w:pPr>
        <w:spacing w:line="283" w:lineRule="auto"/>
        <w:ind w:firstLine="720"/>
        <w:jc w:val="both"/>
        <w:rPr>
          <w:b/>
          <w:lang w:val="da-DK"/>
        </w:rPr>
      </w:pPr>
      <w:r w:rsidRPr="00751146">
        <w:rPr>
          <w:lang w:val="vi-VN"/>
        </w:rPr>
        <w:t xml:space="preserve">- </w:t>
      </w:r>
      <w:r w:rsidR="00A43FB8" w:rsidRPr="00751146">
        <w:rPr>
          <w:lang w:val="vi-VN"/>
        </w:rPr>
        <w:t>Các hoạt động</w:t>
      </w:r>
      <w:r w:rsidR="00E968B2" w:rsidRPr="00751146">
        <w:rPr>
          <w:lang w:val="da-DK"/>
        </w:rPr>
        <w:t xml:space="preserve"> </w:t>
      </w:r>
      <w:r w:rsidR="00A379AF">
        <w:rPr>
          <w:lang w:val="da-DK"/>
        </w:rPr>
        <w:t xml:space="preserve">ra quân </w:t>
      </w:r>
      <w:r w:rsidR="001E5AD9" w:rsidRPr="00751146">
        <w:rPr>
          <w:lang w:val="da-DK"/>
        </w:rPr>
        <w:t>Tháng Thanh niên năm 2021</w:t>
      </w:r>
      <w:r w:rsidR="00A43FB8" w:rsidRPr="00751146">
        <w:rPr>
          <w:lang w:val="vi-VN"/>
        </w:rPr>
        <w:t xml:space="preserve">: </w:t>
      </w:r>
      <w:r w:rsidR="006F11A9" w:rsidRPr="00751146">
        <w:rPr>
          <w:lang w:val="vi-VN"/>
        </w:rPr>
        <w:t>G</w:t>
      </w:r>
      <w:r w:rsidR="006F11A9" w:rsidRPr="00751146">
        <w:rPr>
          <w:lang w:val="da-DK"/>
        </w:rPr>
        <w:t xml:space="preserve">iao </w:t>
      </w:r>
      <w:r w:rsidR="009C0636" w:rsidRPr="009C0636">
        <w:rPr>
          <w:b/>
          <w:lang w:val="da-DK"/>
        </w:rPr>
        <w:t>BCH Đoàn xã Thọ Sơn</w:t>
      </w:r>
      <w:r w:rsidR="009C0636">
        <w:rPr>
          <w:lang w:val="da-DK"/>
        </w:rPr>
        <w:t xml:space="preserve"> </w:t>
      </w:r>
      <w:r w:rsidR="00CC5416" w:rsidRPr="00751146">
        <w:rPr>
          <w:lang w:val="da-DK"/>
        </w:rPr>
        <w:t>đăng cai tổ chức thực hiện điểm cấ</w:t>
      </w:r>
      <w:r w:rsidR="009C0636">
        <w:rPr>
          <w:lang w:val="da-DK"/>
        </w:rPr>
        <w:t>p huyện</w:t>
      </w:r>
      <w:r w:rsidR="00371880">
        <w:rPr>
          <w:lang w:val="da-DK"/>
        </w:rPr>
        <w:t>.</w:t>
      </w:r>
    </w:p>
    <w:p w14:paraId="3DBE39D5" w14:textId="565EB0EC" w:rsidR="00B2425C" w:rsidRPr="00751146" w:rsidRDefault="00B2425C" w:rsidP="00DD75B7">
      <w:pPr>
        <w:spacing w:line="283" w:lineRule="auto"/>
        <w:ind w:firstLine="720"/>
        <w:jc w:val="both"/>
        <w:rPr>
          <w:lang w:val="da-DK"/>
        </w:rPr>
      </w:pPr>
      <w:r w:rsidRPr="00751146">
        <w:rPr>
          <w:lang w:val="da-DK"/>
        </w:rPr>
        <w:t>- Tổ chức Lễ</w:t>
      </w:r>
      <w:r w:rsidR="006F11A9">
        <w:rPr>
          <w:lang w:val="da-DK"/>
        </w:rPr>
        <w:t xml:space="preserve"> bàn giao </w:t>
      </w:r>
      <w:r w:rsidRPr="00751146">
        <w:rPr>
          <w:lang w:val="da-DK"/>
        </w:rPr>
        <w:t>Công trình thanh niên</w:t>
      </w:r>
      <w:r w:rsidR="00A43FB8" w:rsidRPr="00751146">
        <w:rPr>
          <w:lang w:val="vi-VN"/>
        </w:rPr>
        <w:t>:</w:t>
      </w:r>
      <w:r w:rsidR="00371880">
        <w:t xml:space="preserve"> nhà nhân ái tại xã Bình Minh</w:t>
      </w:r>
      <w:r w:rsidR="005D40AB" w:rsidRPr="00751146">
        <w:rPr>
          <w:lang w:val="da-DK"/>
        </w:rPr>
        <w:t>,</w:t>
      </w:r>
      <w:r w:rsidR="005261A0" w:rsidRPr="00751146">
        <w:rPr>
          <w:lang w:val="da-DK"/>
        </w:rPr>
        <w:t xml:space="preserve"> </w:t>
      </w:r>
      <w:r w:rsidRPr="00751146">
        <w:rPr>
          <w:lang w:val="da-DK"/>
        </w:rPr>
        <w:t xml:space="preserve">chào mừng </w:t>
      </w:r>
      <w:r w:rsidR="005D40AB" w:rsidRPr="00751146">
        <w:rPr>
          <w:lang w:val="da-DK"/>
        </w:rPr>
        <w:t xml:space="preserve">90 năm </w:t>
      </w:r>
      <w:r w:rsidR="00A43FB8" w:rsidRPr="00751146">
        <w:rPr>
          <w:lang w:val="vi-VN"/>
        </w:rPr>
        <w:t>N</w:t>
      </w:r>
      <w:r w:rsidR="005D40AB" w:rsidRPr="00751146">
        <w:rPr>
          <w:lang w:val="da-DK"/>
        </w:rPr>
        <w:t>gày thành lập Đoàn TNCS Hồ Chí Minh</w:t>
      </w:r>
      <w:r w:rsidR="009C0636">
        <w:rPr>
          <w:lang w:val="da-DK"/>
        </w:rPr>
        <w:t>.</w:t>
      </w:r>
    </w:p>
    <w:p w14:paraId="45BD787F" w14:textId="77777777" w:rsidR="005C4AEC" w:rsidRPr="00751146" w:rsidRDefault="005C4AEC" w:rsidP="00DD75B7">
      <w:pPr>
        <w:spacing w:line="283" w:lineRule="auto"/>
        <w:ind w:firstLine="720"/>
        <w:jc w:val="both"/>
        <w:rPr>
          <w:b/>
          <w:spacing w:val="-2"/>
          <w:lang w:val="da-DK"/>
        </w:rPr>
      </w:pPr>
      <w:r w:rsidRPr="00751146">
        <w:rPr>
          <w:spacing w:val="-2"/>
          <w:lang w:val="da-DK"/>
        </w:rPr>
        <w:lastRenderedPageBreak/>
        <w:t xml:space="preserve">- Tổ chức đồng loạt </w:t>
      </w:r>
      <w:r w:rsidRPr="00751146">
        <w:rPr>
          <w:i/>
          <w:lang w:val="nb-NO"/>
        </w:rPr>
        <w:t>“</w:t>
      </w:r>
      <w:r w:rsidRPr="00751146">
        <w:rPr>
          <w:i/>
          <w:spacing w:val="-2"/>
          <w:lang w:val="da-DK"/>
        </w:rPr>
        <w:t>Ngày thứ Bảy tình nguyện giải quyết thủ tục hành chính cho nhân dân”</w:t>
      </w:r>
      <w:r w:rsidRPr="00751146">
        <w:rPr>
          <w:spacing w:val="-2"/>
          <w:lang w:val="da-DK"/>
        </w:rPr>
        <w:t xml:space="preserve"> đợt 1, năm 2021 </w:t>
      </w:r>
      <w:r w:rsidRPr="00751146">
        <w:rPr>
          <w:b/>
          <w:spacing w:val="-2"/>
          <w:lang w:val="da-DK"/>
        </w:rPr>
        <w:t>vào ngày</w:t>
      </w:r>
      <w:r w:rsidRPr="00751146">
        <w:rPr>
          <w:spacing w:val="-2"/>
          <w:lang w:val="da-DK"/>
        </w:rPr>
        <w:t xml:space="preserve"> </w:t>
      </w:r>
      <w:r w:rsidRPr="00751146">
        <w:rPr>
          <w:b/>
          <w:spacing w:val="-2"/>
          <w:lang w:val="da-DK"/>
        </w:rPr>
        <w:t>13/03/2021.</w:t>
      </w:r>
    </w:p>
    <w:p w14:paraId="10C46AFE" w14:textId="77777777" w:rsidR="00B2425C" w:rsidRPr="00751146" w:rsidRDefault="00B2425C" w:rsidP="00DD75B7">
      <w:pPr>
        <w:spacing w:line="283" w:lineRule="auto"/>
        <w:ind w:firstLine="720"/>
        <w:jc w:val="both"/>
        <w:rPr>
          <w:spacing w:val="-2"/>
          <w:lang w:val="da-DK"/>
        </w:rPr>
      </w:pPr>
      <w:r w:rsidRPr="00751146">
        <w:rPr>
          <w:lang w:val="da-DK"/>
        </w:rPr>
        <w:t xml:space="preserve">- Tổ chức đồng loạt </w:t>
      </w:r>
      <w:r w:rsidRPr="00751146">
        <w:rPr>
          <w:i/>
          <w:lang w:val="nb-NO"/>
        </w:rPr>
        <w:t>“</w:t>
      </w:r>
      <w:r w:rsidRPr="00751146">
        <w:rPr>
          <w:i/>
          <w:lang w:val="da-DK"/>
        </w:rPr>
        <w:t>Ngày Chủ nhật xanh”</w:t>
      </w:r>
      <w:r w:rsidRPr="00751146">
        <w:rPr>
          <w:lang w:val="da-DK"/>
        </w:rPr>
        <w:t xml:space="preserve"> lần thứ nhất </w:t>
      </w:r>
      <w:r w:rsidRPr="00751146">
        <w:rPr>
          <w:b/>
          <w:spacing w:val="-2"/>
          <w:lang w:val="da-DK"/>
        </w:rPr>
        <w:t>vào ngày</w:t>
      </w:r>
      <w:r w:rsidRPr="00751146">
        <w:rPr>
          <w:spacing w:val="-2"/>
          <w:lang w:val="da-DK"/>
        </w:rPr>
        <w:t xml:space="preserve"> </w:t>
      </w:r>
      <w:r w:rsidR="00A1699B" w:rsidRPr="00751146">
        <w:rPr>
          <w:b/>
          <w:spacing w:val="-2"/>
          <w:lang w:val="da-DK"/>
        </w:rPr>
        <w:t>21</w:t>
      </w:r>
      <w:r w:rsidRPr="00751146">
        <w:rPr>
          <w:b/>
          <w:spacing w:val="-2"/>
          <w:lang w:val="da-DK"/>
        </w:rPr>
        <w:t>/03/2020</w:t>
      </w:r>
      <w:r w:rsidRPr="00751146">
        <w:rPr>
          <w:spacing w:val="-2"/>
          <w:lang w:val="da-DK"/>
        </w:rPr>
        <w:t>.</w:t>
      </w:r>
    </w:p>
    <w:p w14:paraId="5A49575B" w14:textId="67A1C9A0" w:rsidR="00B435BD" w:rsidRPr="00751146" w:rsidRDefault="00B435BD" w:rsidP="00DD75B7">
      <w:pPr>
        <w:spacing w:line="283" w:lineRule="auto"/>
        <w:ind w:firstLine="720"/>
        <w:jc w:val="both"/>
        <w:rPr>
          <w:bCs/>
          <w:color w:val="000000" w:themeColor="text1"/>
          <w:spacing w:val="-2"/>
          <w:lang w:val="vi-VN"/>
        </w:rPr>
      </w:pPr>
      <w:r w:rsidRPr="00751146">
        <w:rPr>
          <w:color w:val="000000" w:themeColor="text1"/>
          <w:spacing w:val="-2"/>
          <w:lang w:val="da-DK"/>
        </w:rPr>
        <w:t xml:space="preserve">- Triển khai đồng loạt Ngày hội </w:t>
      </w:r>
      <w:r w:rsidRPr="00751146">
        <w:rPr>
          <w:color w:val="000000" w:themeColor="text1"/>
          <w:lang w:val="nb-NO"/>
        </w:rPr>
        <w:t>“</w:t>
      </w:r>
      <w:r w:rsidRPr="00751146">
        <w:rPr>
          <w:color w:val="000000" w:themeColor="text1"/>
          <w:spacing w:val="-2"/>
          <w:lang w:val="da-DK"/>
        </w:rPr>
        <w:t xml:space="preserve">Thiếu nhi </w:t>
      </w:r>
      <w:r w:rsidR="00751146" w:rsidRPr="00751146">
        <w:rPr>
          <w:color w:val="000000" w:themeColor="text1"/>
          <w:spacing w:val="-2"/>
          <w:lang w:val="da-DK"/>
        </w:rPr>
        <w:t xml:space="preserve">vui </w:t>
      </w:r>
      <w:r w:rsidRPr="00751146">
        <w:rPr>
          <w:color w:val="000000" w:themeColor="text1"/>
          <w:spacing w:val="-2"/>
          <w:lang w:val="da-DK"/>
        </w:rPr>
        <w:t>khỏ</w:t>
      </w:r>
      <w:r w:rsidR="00925C20" w:rsidRPr="00751146">
        <w:rPr>
          <w:color w:val="000000" w:themeColor="text1"/>
          <w:spacing w:val="-2"/>
          <w:lang w:val="da-DK"/>
        </w:rPr>
        <w:t>e - T</w:t>
      </w:r>
      <w:r w:rsidRPr="00751146">
        <w:rPr>
          <w:color w:val="000000" w:themeColor="text1"/>
          <w:spacing w:val="-2"/>
          <w:lang w:val="da-DK"/>
        </w:rPr>
        <w:t xml:space="preserve">iến bước lên Đoàn” </w:t>
      </w:r>
      <w:r w:rsidRPr="00751146">
        <w:rPr>
          <w:b/>
          <w:color w:val="000000" w:themeColor="text1"/>
          <w:spacing w:val="-2"/>
          <w:lang w:val="da-DK"/>
        </w:rPr>
        <w:t xml:space="preserve">vào ngày 22/03/2021. </w:t>
      </w:r>
      <w:r w:rsidRPr="00751146">
        <w:rPr>
          <w:bCs/>
          <w:color w:val="000000" w:themeColor="text1"/>
          <w:spacing w:val="-2"/>
          <w:lang w:val="da-DK"/>
        </w:rPr>
        <w:t xml:space="preserve">Giao </w:t>
      </w:r>
      <w:r w:rsidR="0091602B">
        <w:rPr>
          <w:bCs/>
          <w:color w:val="000000" w:themeColor="text1"/>
          <w:spacing w:val="-2"/>
          <w:lang w:val="da-DK"/>
        </w:rPr>
        <w:t xml:space="preserve">BCH Đoàn TT Đức Phong </w:t>
      </w:r>
      <w:r w:rsidRPr="00751146">
        <w:rPr>
          <w:bCs/>
          <w:color w:val="000000" w:themeColor="text1"/>
          <w:spacing w:val="-2"/>
          <w:lang w:val="da-DK"/>
        </w:rPr>
        <w:t xml:space="preserve">- Hội đồng </w:t>
      </w:r>
      <w:r w:rsidR="00A43FB8" w:rsidRPr="00751146">
        <w:rPr>
          <w:bCs/>
          <w:color w:val="000000" w:themeColor="text1"/>
          <w:spacing w:val="-2"/>
          <w:lang w:val="vi-VN"/>
        </w:rPr>
        <w:t>Đ</w:t>
      </w:r>
      <w:r w:rsidRPr="00751146">
        <w:rPr>
          <w:bCs/>
          <w:color w:val="000000" w:themeColor="text1"/>
          <w:spacing w:val="-2"/>
          <w:lang w:val="da-DK"/>
        </w:rPr>
        <w:t>ộ</w:t>
      </w:r>
      <w:r w:rsidR="0091602B">
        <w:rPr>
          <w:bCs/>
          <w:color w:val="000000" w:themeColor="text1"/>
          <w:spacing w:val="-2"/>
          <w:lang w:val="da-DK"/>
        </w:rPr>
        <w:t>i TT Đức Phong</w:t>
      </w:r>
      <w:r w:rsidRPr="00751146">
        <w:rPr>
          <w:bCs/>
          <w:color w:val="000000" w:themeColor="text1"/>
          <w:spacing w:val="-2"/>
          <w:lang w:val="da-DK"/>
        </w:rPr>
        <w:t xml:space="preserve"> chọn 1 liên đội Tiểu học và 1 liên đội Trung học cơ sở tổ chức điểm cấ</w:t>
      </w:r>
      <w:r w:rsidR="0091602B">
        <w:rPr>
          <w:bCs/>
          <w:color w:val="000000" w:themeColor="text1"/>
          <w:spacing w:val="-2"/>
          <w:lang w:val="da-DK"/>
        </w:rPr>
        <w:t>p huyện</w:t>
      </w:r>
      <w:r w:rsidRPr="00751146">
        <w:rPr>
          <w:bCs/>
          <w:color w:val="000000" w:themeColor="text1"/>
          <w:spacing w:val="-2"/>
          <w:lang w:val="da-DK"/>
        </w:rPr>
        <w:t>.</w:t>
      </w:r>
      <w:r w:rsidR="00A43FB8" w:rsidRPr="00751146">
        <w:rPr>
          <w:bCs/>
          <w:color w:val="000000" w:themeColor="text1"/>
          <w:spacing w:val="-2"/>
          <w:lang w:val="vi-VN"/>
        </w:rPr>
        <w:t xml:space="preserve"> </w:t>
      </w:r>
    </w:p>
    <w:p w14:paraId="4AA92A08" w14:textId="356418B4" w:rsidR="00C11BF9" w:rsidRPr="00751146" w:rsidRDefault="00C11BF9" w:rsidP="00DD75B7">
      <w:pPr>
        <w:spacing w:line="283" w:lineRule="auto"/>
        <w:ind w:firstLine="720"/>
        <w:jc w:val="both"/>
        <w:rPr>
          <w:bCs/>
          <w:spacing w:val="-2"/>
          <w:lang w:val="vi-VN"/>
        </w:rPr>
      </w:pPr>
      <w:r w:rsidRPr="00751146">
        <w:rPr>
          <w:spacing w:val="-2"/>
          <w:lang w:val="da-DK"/>
        </w:rPr>
        <w:t xml:space="preserve">- Tổ chức </w:t>
      </w:r>
      <w:r w:rsidR="00A43FB8" w:rsidRPr="00751146">
        <w:rPr>
          <w:spacing w:val="-2"/>
          <w:lang w:val="vi-VN"/>
        </w:rPr>
        <w:t>g</w:t>
      </w:r>
      <w:r w:rsidRPr="00751146">
        <w:rPr>
          <w:spacing w:val="-2"/>
          <w:lang w:val="da-DK"/>
        </w:rPr>
        <w:t>ặp mặt cán bộ</w:t>
      </w:r>
      <w:r w:rsidR="00966767" w:rsidRPr="00751146">
        <w:rPr>
          <w:spacing w:val="-2"/>
          <w:lang w:val="da-DK"/>
        </w:rPr>
        <w:t xml:space="preserve"> </w:t>
      </w:r>
      <w:r w:rsidRPr="00751146">
        <w:rPr>
          <w:spacing w:val="-2"/>
          <w:lang w:val="da-DK"/>
        </w:rPr>
        <w:t xml:space="preserve">qua các thời kỳ nhân kỷ niệm 90 năm </w:t>
      </w:r>
      <w:r w:rsidR="00A43FB8" w:rsidRPr="00751146">
        <w:rPr>
          <w:spacing w:val="-2"/>
          <w:lang w:val="da-DK"/>
        </w:rPr>
        <w:t>Ngày</w:t>
      </w:r>
      <w:r w:rsidR="00A43FB8" w:rsidRPr="00751146">
        <w:rPr>
          <w:spacing w:val="-2"/>
          <w:lang w:val="vi-VN"/>
        </w:rPr>
        <w:t xml:space="preserve"> </w:t>
      </w:r>
      <w:r w:rsidRPr="00751146">
        <w:rPr>
          <w:spacing w:val="-2"/>
          <w:lang w:val="da-DK"/>
        </w:rPr>
        <w:t>thành lậ</w:t>
      </w:r>
      <w:r w:rsidR="00175BA1" w:rsidRPr="00751146">
        <w:rPr>
          <w:spacing w:val="-2"/>
          <w:lang w:val="da-DK"/>
        </w:rPr>
        <w:t>p Đ</w:t>
      </w:r>
      <w:r w:rsidR="0042794B" w:rsidRPr="00751146">
        <w:rPr>
          <w:spacing w:val="-2"/>
          <w:lang w:val="da-DK"/>
        </w:rPr>
        <w:t>oàn TNCS H</w:t>
      </w:r>
      <w:r w:rsidRPr="00751146">
        <w:rPr>
          <w:spacing w:val="-2"/>
          <w:lang w:val="da-DK"/>
        </w:rPr>
        <w:t>ồ</w:t>
      </w:r>
      <w:r w:rsidR="0042794B" w:rsidRPr="00751146">
        <w:rPr>
          <w:spacing w:val="-2"/>
          <w:lang w:val="da-DK"/>
        </w:rPr>
        <w:t xml:space="preserve"> Chí M</w:t>
      </w:r>
      <w:r w:rsidRPr="00751146">
        <w:rPr>
          <w:spacing w:val="-2"/>
          <w:lang w:val="da-DK"/>
        </w:rPr>
        <w:t>inh</w:t>
      </w:r>
      <w:r w:rsidR="006652E1" w:rsidRPr="00751146">
        <w:rPr>
          <w:spacing w:val="-2"/>
          <w:lang w:val="da-DK"/>
        </w:rPr>
        <w:t xml:space="preserve"> </w:t>
      </w:r>
      <w:r w:rsidR="00A43FB8" w:rsidRPr="00751146">
        <w:rPr>
          <w:spacing w:val="-2"/>
          <w:lang w:val="vi-VN"/>
        </w:rPr>
        <w:t>(</w:t>
      </w:r>
      <w:r w:rsidR="006652E1" w:rsidRPr="00751146">
        <w:rPr>
          <w:spacing w:val="-2"/>
          <w:lang w:val="da-DK"/>
        </w:rPr>
        <w:t xml:space="preserve">dự kiến </w:t>
      </w:r>
      <w:r w:rsidR="006652E1" w:rsidRPr="00751146">
        <w:rPr>
          <w:b/>
          <w:spacing w:val="-2"/>
          <w:lang w:val="da-DK"/>
        </w:rPr>
        <w:t>vào ngày 2</w:t>
      </w:r>
      <w:r w:rsidR="00371880">
        <w:rPr>
          <w:b/>
          <w:spacing w:val="-2"/>
          <w:lang w:val="da-DK"/>
        </w:rPr>
        <w:t>6</w:t>
      </w:r>
      <w:r w:rsidR="006652E1" w:rsidRPr="00751146">
        <w:rPr>
          <w:b/>
          <w:spacing w:val="-2"/>
          <w:lang w:val="da-DK"/>
        </w:rPr>
        <w:t>/03/2021</w:t>
      </w:r>
      <w:r w:rsidR="00A43FB8" w:rsidRPr="00751146">
        <w:rPr>
          <w:bCs/>
          <w:spacing w:val="-2"/>
          <w:lang w:val="vi-VN"/>
        </w:rPr>
        <w:t>).</w:t>
      </w:r>
    </w:p>
    <w:p w14:paraId="56BE44EE" w14:textId="77777777" w:rsidR="006A0222" w:rsidRPr="00751146" w:rsidRDefault="006A0222" w:rsidP="00DD75B7">
      <w:pPr>
        <w:spacing w:line="283" w:lineRule="auto"/>
        <w:ind w:firstLine="720"/>
        <w:jc w:val="both"/>
        <w:rPr>
          <w:b/>
          <w:spacing w:val="-2"/>
          <w:lang w:val="da-DK"/>
        </w:rPr>
      </w:pPr>
      <w:r w:rsidRPr="00751146">
        <w:rPr>
          <w:spacing w:val="-2"/>
          <w:lang w:val="da-DK"/>
        </w:rPr>
        <w:t xml:space="preserve">- Tổ chức Ngày đoàn viên </w:t>
      </w:r>
      <w:r w:rsidRPr="00751146">
        <w:rPr>
          <w:b/>
          <w:spacing w:val="-2"/>
          <w:lang w:val="da-DK"/>
        </w:rPr>
        <w:t>vào ngày 31/03/2021.</w:t>
      </w:r>
    </w:p>
    <w:p w14:paraId="60C9F2C4" w14:textId="2CAF18BE" w:rsidR="001E734B" w:rsidRPr="00751146" w:rsidRDefault="001E734B" w:rsidP="00DD75B7">
      <w:pPr>
        <w:spacing w:line="283" w:lineRule="auto"/>
        <w:ind w:firstLine="720"/>
        <w:jc w:val="both"/>
        <w:rPr>
          <w:color w:val="000000" w:themeColor="text1"/>
          <w:lang w:val="nb-NO"/>
        </w:rPr>
      </w:pPr>
      <w:r w:rsidRPr="00751146">
        <w:rPr>
          <w:color w:val="000000" w:themeColor="text1"/>
          <w:lang w:val="nb-NO"/>
        </w:rPr>
        <w:t>- Tiếp tục triển khai các đội hình thanh niên tình nguyện tuyên truyền về dịch vụ công trực tuyến hỗ trợ người dân và doanh nghiệp tại bộ phận một cử</w:t>
      </w:r>
      <w:r w:rsidR="0091602B">
        <w:rPr>
          <w:color w:val="000000" w:themeColor="text1"/>
          <w:lang w:val="nb-NO"/>
        </w:rPr>
        <w:t>a</w:t>
      </w:r>
      <w:r w:rsidRPr="00751146">
        <w:rPr>
          <w:color w:val="000000" w:themeColor="text1"/>
          <w:lang w:val="nb-NO"/>
        </w:rPr>
        <w:t xml:space="preserve"> huyệ</w:t>
      </w:r>
      <w:r w:rsidR="0091602B">
        <w:rPr>
          <w:color w:val="000000" w:themeColor="text1"/>
          <w:lang w:val="nb-NO"/>
        </w:rPr>
        <w:t>n, các xã,</w:t>
      </w:r>
      <w:r w:rsidRPr="00751146">
        <w:rPr>
          <w:color w:val="000000" w:themeColor="text1"/>
          <w:lang w:val="nb-NO"/>
        </w:rPr>
        <w:t xml:space="preserve"> thị trấn. </w:t>
      </w:r>
    </w:p>
    <w:p w14:paraId="3E733C5E" w14:textId="0506696E" w:rsidR="001E734B" w:rsidRPr="00751146" w:rsidRDefault="001E734B" w:rsidP="00DD75B7">
      <w:pPr>
        <w:spacing w:line="283" w:lineRule="auto"/>
        <w:ind w:firstLine="720"/>
        <w:jc w:val="both"/>
        <w:rPr>
          <w:color w:val="000000" w:themeColor="text1"/>
          <w:lang w:val="nb-NO"/>
        </w:rPr>
      </w:pPr>
      <w:r w:rsidRPr="00751146">
        <w:rPr>
          <w:color w:val="000000" w:themeColor="text1"/>
          <w:lang w:val="nb-NO"/>
        </w:rPr>
        <w:t>- Tổ chức chỉnh trang, dọn vệ sinh Nghĩa trang liệt sỹ</w:t>
      </w:r>
      <w:r w:rsidR="0091602B">
        <w:rPr>
          <w:color w:val="000000" w:themeColor="text1"/>
          <w:lang w:val="nb-NO"/>
        </w:rPr>
        <w:t xml:space="preserve"> huyện</w:t>
      </w:r>
      <w:r w:rsidRPr="00751146">
        <w:rPr>
          <w:color w:val="000000" w:themeColor="text1"/>
          <w:lang w:val="nb-NO"/>
        </w:rPr>
        <w:t>.</w:t>
      </w:r>
    </w:p>
    <w:p w14:paraId="5446FE8E" w14:textId="77777777" w:rsidR="00B2425C" w:rsidRPr="00751146" w:rsidRDefault="00B2425C" w:rsidP="00DD75B7">
      <w:pPr>
        <w:spacing w:line="283" w:lineRule="auto"/>
        <w:ind w:firstLine="720"/>
        <w:jc w:val="both"/>
        <w:rPr>
          <w:b/>
          <w:lang w:val="nb-NO"/>
        </w:rPr>
      </w:pPr>
      <w:r w:rsidRPr="00751146">
        <w:rPr>
          <w:b/>
          <w:lang w:val="nb-NO"/>
        </w:rPr>
        <w:t>IV. TỔ CHỨC THỰC HIỆN:</w:t>
      </w:r>
    </w:p>
    <w:p w14:paraId="4BA71887" w14:textId="40FA421E" w:rsidR="00B2425C" w:rsidRPr="00E43530" w:rsidRDefault="00B2425C" w:rsidP="00DD75B7">
      <w:pPr>
        <w:spacing w:line="283" w:lineRule="auto"/>
        <w:ind w:firstLine="720"/>
        <w:jc w:val="both"/>
        <w:rPr>
          <w:b/>
        </w:rPr>
      </w:pPr>
      <w:r w:rsidRPr="00751146">
        <w:rPr>
          <w:b/>
          <w:lang w:val="vi-VN"/>
        </w:rPr>
        <w:t xml:space="preserve">1. </w:t>
      </w:r>
      <w:r w:rsidR="00E43530">
        <w:rPr>
          <w:b/>
        </w:rPr>
        <w:t>Huyện</w:t>
      </w:r>
      <w:r w:rsidRPr="00751146">
        <w:rPr>
          <w:b/>
        </w:rPr>
        <w:t xml:space="preserve"> Đoàn:</w:t>
      </w:r>
      <w:r w:rsidRPr="00751146">
        <w:rPr>
          <w:b/>
          <w:i/>
          <w:lang w:val="nb-NO"/>
        </w:rPr>
        <w:t xml:space="preserve"> </w:t>
      </w:r>
    </w:p>
    <w:p w14:paraId="6464C264" w14:textId="464D3A9B" w:rsidR="00B2425C" w:rsidRPr="00751146" w:rsidRDefault="00B2425C" w:rsidP="00DD75B7">
      <w:pPr>
        <w:spacing w:line="283" w:lineRule="auto"/>
        <w:ind w:firstLine="720"/>
        <w:jc w:val="both"/>
        <w:rPr>
          <w:lang w:val="nb-NO"/>
        </w:rPr>
      </w:pPr>
      <w:r w:rsidRPr="00751146">
        <w:rPr>
          <w:b/>
          <w:i/>
          <w:lang w:val="nb-NO"/>
        </w:rPr>
        <w:t xml:space="preserve">- </w:t>
      </w:r>
      <w:r w:rsidR="00E43530">
        <w:rPr>
          <w:lang w:val="nb-NO"/>
        </w:rPr>
        <w:t>T</w:t>
      </w:r>
      <w:r w:rsidRPr="00751146">
        <w:rPr>
          <w:lang w:val="nb-NO"/>
        </w:rPr>
        <w:t xml:space="preserve">ổ chức </w:t>
      </w:r>
      <w:r w:rsidR="00D16C45" w:rsidRPr="00751146">
        <w:rPr>
          <w:lang w:val="nb-NO"/>
        </w:rPr>
        <w:t xml:space="preserve">các hoạt động hưởng ứng tại </w:t>
      </w:r>
      <w:r w:rsidR="00251F8A" w:rsidRPr="00751146">
        <w:rPr>
          <w:lang w:val="nb-NO"/>
        </w:rPr>
        <w:t xml:space="preserve">Chương trình </w:t>
      </w:r>
      <w:r w:rsidR="00393C5F" w:rsidRPr="00751146">
        <w:rPr>
          <w:lang w:val="nb-NO"/>
        </w:rPr>
        <w:t>khởi động</w:t>
      </w:r>
      <w:r w:rsidRPr="00751146">
        <w:rPr>
          <w:lang w:val="nb-NO"/>
        </w:rPr>
        <w:t xml:space="preserve"> Tháng Thanh niên cấp</w:t>
      </w:r>
      <w:r w:rsidR="00371880">
        <w:rPr>
          <w:lang w:val="nb-NO"/>
        </w:rPr>
        <w:t xml:space="preserve"> huyện</w:t>
      </w:r>
      <w:r w:rsidR="00A379AF">
        <w:rPr>
          <w:lang w:val="nb-NO"/>
        </w:rPr>
        <w:t xml:space="preserve"> vào ngày 02/3/2021 bằng hình thức live stream trực tiếp</w:t>
      </w:r>
    </w:p>
    <w:p w14:paraId="08825DE2" w14:textId="05807A59" w:rsidR="00B2425C" w:rsidRPr="00371880" w:rsidRDefault="00E43530" w:rsidP="00DD75B7">
      <w:pPr>
        <w:spacing w:line="283" w:lineRule="auto"/>
        <w:ind w:firstLine="720"/>
        <w:jc w:val="both"/>
      </w:pPr>
      <w:r>
        <w:rPr>
          <w:lang w:val="nb-NO"/>
        </w:rPr>
        <w:t>- T</w:t>
      </w:r>
      <w:r w:rsidR="00B2425C" w:rsidRPr="00751146">
        <w:rPr>
          <w:lang w:val="nb-NO"/>
        </w:rPr>
        <w:t>ổ chức Lễ bàn giao Công trình thanh niên</w:t>
      </w:r>
      <w:r w:rsidR="001A4F4E" w:rsidRPr="00751146">
        <w:rPr>
          <w:lang w:val="vi-VN"/>
        </w:rPr>
        <w:t xml:space="preserve">: </w:t>
      </w:r>
      <w:r w:rsidR="00371880">
        <w:t>Nhà Nhân Ái tại xã Bình Minh.</w:t>
      </w:r>
    </w:p>
    <w:p w14:paraId="0C585BA1" w14:textId="35182953" w:rsidR="00B2425C" w:rsidRPr="00751146" w:rsidRDefault="00B2425C" w:rsidP="00DD75B7">
      <w:pPr>
        <w:spacing w:line="283" w:lineRule="auto"/>
        <w:ind w:firstLine="720"/>
        <w:jc w:val="both"/>
        <w:rPr>
          <w:spacing w:val="-2"/>
          <w:lang w:val="da-DK"/>
        </w:rPr>
      </w:pPr>
      <w:r w:rsidRPr="00751146">
        <w:rPr>
          <w:lang w:val="nb-NO"/>
        </w:rPr>
        <w:t xml:space="preserve">- Theo dõi các hoạt động </w:t>
      </w:r>
      <w:r w:rsidRPr="00751146">
        <w:rPr>
          <w:lang w:val="vi-VN"/>
        </w:rPr>
        <w:t xml:space="preserve">thanh niên </w:t>
      </w:r>
      <w:r w:rsidRPr="00751146">
        <w:rPr>
          <w:lang w:val="en-GB"/>
        </w:rPr>
        <w:t>tham gia</w:t>
      </w:r>
      <w:r w:rsidRPr="00751146">
        <w:rPr>
          <w:lang w:val="vi-VN"/>
        </w:rPr>
        <w:t xml:space="preserve"> xây dựng nông thôn mới</w:t>
      </w:r>
      <w:r w:rsidRPr="00751146">
        <w:rPr>
          <w:lang w:val="nb-NO"/>
        </w:rPr>
        <w:t xml:space="preserve">, văn minh đô thị; các hoạt động Đoàn thanh niên tham gia bảo vệ môi trường, ứng phó với biến đổi khí hậu; tham mưu chỉ đạo tổ chức đồng loạt </w:t>
      </w:r>
      <w:r w:rsidRPr="00751146">
        <w:rPr>
          <w:i/>
          <w:lang w:val="nb-NO"/>
        </w:rPr>
        <w:t>“Ngày Chủ nhật xanh”</w:t>
      </w:r>
      <w:r w:rsidR="00B87F1A" w:rsidRPr="00751146">
        <w:rPr>
          <w:i/>
          <w:lang w:val="nb-NO"/>
        </w:rPr>
        <w:t xml:space="preserve"> </w:t>
      </w:r>
      <w:r w:rsidR="00B87F1A" w:rsidRPr="00751146">
        <w:rPr>
          <w:b/>
          <w:lang w:val="nb-NO"/>
        </w:rPr>
        <w:t>vào ngày 21/03/2021</w:t>
      </w:r>
      <w:r w:rsidR="00B87F1A" w:rsidRPr="00751146">
        <w:rPr>
          <w:i/>
          <w:lang w:val="nb-NO"/>
        </w:rPr>
        <w:t xml:space="preserve"> </w:t>
      </w:r>
      <w:r w:rsidRPr="00751146">
        <w:rPr>
          <w:i/>
          <w:lang w:val="nb-NO"/>
        </w:rPr>
        <w:t>, “</w:t>
      </w:r>
      <w:r w:rsidRPr="00751146">
        <w:rPr>
          <w:i/>
          <w:spacing w:val="-2"/>
          <w:lang w:val="da-DK"/>
        </w:rPr>
        <w:t>Ngày thứ Bảy tình nguyện giải quyết thủ tục hành chính cho nhân dân”</w:t>
      </w:r>
      <w:r w:rsidRPr="00751146">
        <w:rPr>
          <w:spacing w:val="-2"/>
          <w:lang w:val="da-DK"/>
        </w:rPr>
        <w:t xml:space="preserve"> </w:t>
      </w:r>
      <w:r w:rsidR="00B87F1A" w:rsidRPr="00751146">
        <w:rPr>
          <w:b/>
          <w:spacing w:val="-2"/>
          <w:lang w:val="da-DK"/>
        </w:rPr>
        <w:t>vào ngày 13/03/2021</w:t>
      </w:r>
      <w:r w:rsidR="003A3AEA" w:rsidRPr="00751146">
        <w:rPr>
          <w:spacing w:val="-2"/>
          <w:lang w:val="da-DK"/>
        </w:rPr>
        <w:t xml:space="preserve"> </w:t>
      </w:r>
      <w:r w:rsidR="00E43530">
        <w:rPr>
          <w:spacing w:val="-2"/>
          <w:lang w:val="da-DK"/>
        </w:rPr>
        <w:t>trên toàn huyện</w:t>
      </w:r>
      <w:r w:rsidRPr="00751146">
        <w:rPr>
          <w:spacing w:val="-2"/>
          <w:lang w:val="da-DK"/>
        </w:rPr>
        <w:t xml:space="preserve">. </w:t>
      </w:r>
    </w:p>
    <w:p w14:paraId="4258B98C" w14:textId="745D233C" w:rsidR="00B2425C" w:rsidRPr="00E43530" w:rsidRDefault="00B2425C" w:rsidP="00DD75B7">
      <w:pPr>
        <w:spacing w:line="283" w:lineRule="auto"/>
        <w:ind w:firstLine="720"/>
        <w:jc w:val="both"/>
        <w:rPr>
          <w:lang w:val="nb-NO"/>
        </w:rPr>
      </w:pPr>
      <w:r w:rsidRPr="00751146">
        <w:rPr>
          <w:spacing w:val="-2"/>
          <w:lang w:val="da-DK"/>
        </w:rPr>
        <w:t xml:space="preserve">- </w:t>
      </w:r>
      <w:r w:rsidR="00E43530">
        <w:rPr>
          <w:spacing w:val="-2"/>
          <w:lang w:val="da-DK"/>
        </w:rPr>
        <w:t>X</w:t>
      </w:r>
      <w:r w:rsidRPr="00751146">
        <w:rPr>
          <w:lang w:val="nb-NO"/>
        </w:rPr>
        <w:t>ây dựng báo cáo tổng kế</w:t>
      </w:r>
      <w:r w:rsidR="00E43530">
        <w:rPr>
          <w:lang w:val="nb-NO"/>
        </w:rPr>
        <w:t xml:space="preserve">t Tháng Thanh niên, </w:t>
      </w:r>
      <w:r w:rsidRPr="00751146">
        <w:rPr>
          <w:lang w:val="vi-VN"/>
        </w:rPr>
        <w:t>kiểm tra, đánh giá</w:t>
      </w:r>
      <w:r w:rsidRPr="00751146">
        <w:t>,</w:t>
      </w:r>
      <w:r w:rsidRPr="00751146">
        <w:rPr>
          <w:lang w:val="vi-VN"/>
        </w:rPr>
        <w:t xml:space="preserve"> khen thưởng đối với các đơn vị </w:t>
      </w:r>
      <w:r w:rsidR="0046381F" w:rsidRPr="00751146">
        <w:t xml:space="preserve">có thành tích nổi bật </w:t>
      </w:r>
      <w:r w:rsidRPr="00751146">
        <w:rPr>
          <w:lang w:val="vi-VN"/>
        </w:rPr>
        <w:t>trong việc triển khai thực hiện các phần việc tro</w:t>
      </w:r>
      <w:r w:rsidR="00B61004" w:rsidRPr="00751146">
        <w:t>ng Tháng Thanh niên 2021</w:t>
      </w:r>
      <w:r w:rsidRPr="00751146">
        <w:t>.</w:t>
      </w:r>
    </w:p>
    <w:p w14:paraId="60D30354" w14:textId="47F68143" w:rsidR="00B2425C" w:rsidRPr="00751146" w:rsidRDefault="00B2425C" w:rsidP="00DD75B7">
      <w:pPr>
        <w:spacing w:line="283" w:lineRule="auto"/>
        <w:ind w:firstLine="720"/>
        <w:jc w:val="both"/>
        <w:rPr>
          <w:lang w:val="vi-VN"/>
        </w:rPr>
      </w:pPr>
      <w:r w:rsidRPr="00751146">
        <w:t xml:space="preserve">- </w:t>
      </w:r>
      <w:r w:rsidRPr="00751146">
        <w:rPr>
          <w:spacing w:val="-2"/>
          <w:lang w:val="nb-NO"/>
        </w:rPr>
        <w:t>Theo dõi các hoạt động thúc đẩy và hỗ trợ tinh thần sáng tạo củ</w:t>
      </w:r>
      <w:r w:rsidR="009766C8" w:rsidRPr="00751146">
        <w:rPr>
          <w:spacing w:val="-2"/>
          <w:lang w:val="nb-NO"/>
        </w:rPr>
        <w:t>a thanh niên</w:t>
      </w:r>
      <w:r w:rsidR="00853B7B" w:rsidRPr="00751146">
        <w:rPr>
          <w:spacing w:val="-2"/>
          <w:lang w:val="nb-NO"/>
        </w:rPr>
        <w:t>;</w:t>
      </w:r>
      <w:r w:rsidR="00E43530">
        <w:rPr>
          <w:spacing w:val="-2"/>
          <w:lang w:val="nb-NO"/>
        </w:rPr>
        <w:t xml:space="preserve"> </w:t>
      </w:r>
      <w:r w:rsidRPr="00751146">
        <w:rPr>
          <w:spacing w:val="-2"/>
          <w:lang w:val="nb-NO"/>
        </w:rPr>
        <w:t xml:space="preserve">chỉ đạo các cơ sở Đoàn đăng tải các ý tưởng </w:t>
      </w:r>
      <w:r w:rsidR="00D52A18" w:rsidRPr="00751146">
        <w:rPr>
          <w:spacing w:val="-2"/>
          <w:lang w:val="nb-NO"/>
        </w:rPr>
        <w:t>lên Cổng thông tin Ngân hàng ý tưởng sáng tạo thanh niên Việt Nam</w:t>
      </w:r>
      <w:r w:rsidR="001A4F4E" w:rsidRPr="00751146">
        <w:rPr>
          <w:spacing w:val="-2"/>
          <w:lang w:val="vi-VN"/>
        </w:rPr>
        <w:t>;</w:t>
      </w:r>
      <w:r w:rsidRPr="00751146">
        <w:rPr>
          <w:spacing w:val="-2"/>
          <w:lang w:val="nb-NO"/>
        </w:rPr>
        <w:t xml:space="preserve"> đôn đốc các cơ sở Đoàn thường xuyên đăng tải ý tưởng lên Cổng thông tin.</w:t>
      </w:r>
      <w:r w:rsidRPr="00751146">
        <w:rPr>
          <w:spacing w:val="-2"/>
          <w:lang w:val="vi-VN"/>
        </w:rPr>
        <w:t xml:space="preserve"> </w:t>
      </w:r>
    </w:p>
    <w:p w14:paraId="47DC28B6" w14:textId="1449FBCB" w:rsidR="00B2425C" w:rsidRPr="00E43530" w:rsidRDefault="00B2425C" w:rsidP="00DD75B7">
      <w:pPr>
        <w:spacing w:line="283" w:lineRule="auto"/>
        <w:ind w:firstLine="720"/>
        <w:jc w:val="both"/>
      </w:pPr>
      <w:r w:rsidRPr="00751146">
        <w:t>- Vận động</w:t>
      </w:r>
      <w:r w:rsidRPr="00751146">
        <w:rPr>
          <w:lang w:val="vi-VN"/>
        </w:rPr>
        <w:t xml:space="preserve"> </w:t>
      </w:r>
      <w:r w:rsidRPr="00751146">
        <w:t xml:space="preserve">các nguồn lực từ các doanh nghiệp, các </w:t>
      </w:r>
      <w:r w:rsidR="00656EBF" w:rsidRPr="00751146">
        <w:t>nhà hảo tâm</w:t>
      </w:r>
      <w:r w:rsidRPr="00751146">
        <w:t>, các cơ quan, ban, ngành trong và ngoài tỉnh tổ chức các hoạt động tình nguyện vì an sinh xã hội, vì cuộc sống cộng đồng; triển khai các chương trình</w:t>
      </w:r>
      <w:r w:rsidR="00AE45CC" w:rsidRPr="00751146">
        <w:t>, hoạt động</w:t>
      </w:r>
      <w:r w:rsidRPr="00751146">
        <w:t xml:space="preserve"> hỗ trợ thanh niên</w:t>
      </w:r>
      <w:r w:rsidR="00AE45CC" w:rsidRPr="00751146">
        <w:t>, đặc biệt là thanh niên đồng bào dân tộc thiểu số</w:t>
      </w:r>
      <w:r w:rsidRPr="00751146">
        <w:t xml:space="preserve"> khởi nghiệp, lập nghiệp.</w:t>
      </w:r>
    </w:p>
    <w:p w14:paraId="6412A2DC" w14:textId="2A284D0B" w:rsidR="00F822BD" w:rsidRPr="00751146" w:rsidRDefault="00F822BD" w:rsidP="00DD75B7">
      <w:pPr>
        <w:spacing w:line="283" w:lineRule="auto"/>
        <w:ind w:firstLine="720"/>
        <w:jc w:val="both"/>
        <w:rPr>
          <w:spacing w:val="-2"/>
          <w:lang w:val="vi-VN"/>
        </w:rPr>
      </w:pPr>
      <w:r w:rsidRPr="00751146">
        <w:rPr>
          <w:spacing w:val="-2"/>
          <w:lang w:val="da-DK"/>
        </w:rPr>
        <w:lastRenderedPageBreak/>
        <w:t xml:space="preserve">- </w:t>
      </w:r>
      <w:r w:rsidR="00A14646" w:rsidRPr="00751146">
        <w:rPr>
          <w:spacing w:val="-2"/>
          <w:lang w:val="da-DK"/>
        </w:rPr>
        <w:t>Chuẩn bị các điều kiện t</w:t>
      </w:r>
      <w:r w:rsidRPr="00751146">
        <w:rPr>
          <w:spacing w:val="-2"/>
          <w:lang w:val="da-DK"/>
        </w:rPr>
        <w:t xml:space="preserve">ổ chức Cuộc thi trực tuyến Olympic Tiếng </w:t>
      </w:r>
      <w:r w:rsidR="001A4F4E" w:rsidRPr="00751146">
        <w:rPr>
          <w:spacing w:val="-2"/>
          <w:lang w:val="vi-VN"/>
        </w:rPr>
        <w:t>A</w:t>
      </w:r>
      <w:r w:rsidRPr="00751146">
        <w:rPr>
          <w:spacing w:val="-2"/>
          <w:lang w:val="da-DK"/>
        </w:rPr>
        <w:t>nh dành cho họ</w:t>
      </w:r>
      <w:r w:rsidR="00B447D7" w:rsidRPr="00751146">
        <w:rPr>
          <w:spacing w:val="-2"/>
          <w:lang w:val="da-DK"/>
        </w:rPr>
        <w:t xml:space="preserve">c sinh, sinh viên và </w:t>
      </w:r>
      <w:r w:rsidR="009E1F2F" w:rsidRPr="00751146">
        <w:rPr>
          <w:spacing w:val="-2"/>
          <w:lang w:val="da-DK"/>
        </w:rPr>
        <w:t xml:space="preserve">tổ chức Ngày hội </w:t>
      </w:r>
      <w:r w:rsidR="009E1F2F" w:rsidRPr="00751146">
        <w:rPr>
          <w:color w:val="000000" w:themeColor="text1"/>
          <w:lang w:val="nb-NO"/>
        </w:rPr>
        <w:t>“</w:t>
      </w:r>
      <w:r w:rsidR="009E1F2F" w:rsidRPr="00751146">
        <w:rPr>
          <w:spacing w:val="-2"/>
          <w:lang w:val="da-DK"/>
        </w:rPr>
        <w:t xml:space="preserve">Thiếu nhi </w:t>
      </w:r>
      <w:r w:rsidR="00751146" w:rsidRPr="00751146">
        <w:rPr>
          <w:spacing w:val="-2"/>
          <w:lang w:val="da-DK"/>
        </w:rPr>
        <w:t xml:space="preserve">vui </w:t>
      </w:r>
      <w:r w:rsidR="009E1F2F" w:rsidRPr="00751146">
        <w:rPr>
          <w:spacing w:val="-2"/>
          <w:lang w:val="da-DK"/>
        </w:rPr>
        <w:t>khỏe - tiến bước lên Đoàn”.</w:t>
      </w:r>
      <w:r w:rsidR="001A4F4E" w:rsidRPr="00751146">
        <w:rPr>
          <w:spacing w:val="-2"/>
          <w:lang w:val="vi-VN"/>
        </w:rPr>
        <w:t xml:space="preserve"> </w:t>
      </w:r>
    </w:p>
    <w:p w14:paraId="39FEBC78" w14:textId="7951778A" w:rsidR="00B2425C" w:rsidRPr="00751146" w:rsidRDefault="00E43530" w:rsidP="00DD75B7">
      <w:pPr>
        <w:spacing w:line="283" w:lineRule="auto"/>
        <w:ind w:firstLine="720"/>
        <w:jc w:val="both"/>
      </w:pPr>
      <w:r>
        <w:t>- C</w:t>
      </w:r>
      <w:r w:rsidR="00B2425C" w:rsidRPr="00751146">
        <w:rPr>
          <w:lang w:val="vi-VN"/>
        </w:rPr>
        <w:t>hỉ đạo triển khai</w:t>
      </w:r>
      <w:r w:rsidR="00B2425C" w:rsidRPr="00751146">
        <w:t xml:space="preserve"> </w:t>
      </w:r>
      <w:r w:rsidR="00B2425C" w:rsidRPr="00751146">
        <w:rPr>
          <w:lang w:val="vi-VN"/>
        </w:rPr>
        <w:t>các đội hình thanh niên, sinh viên tình nguyện phối hợp tham gia xây dựng nông thôn mới và đô thị văn minh trên địa bàn; tổ chức các hoạt động hỗ trợ sinh viên khởi nghiệp</w:t>
      </w:r>
      <w:r w:rsidR="00B2425C" w:rsidRPr="00751146">
        <w:t>.</w:t>
      </w:r>
    </w:p>
    <w:p w14:paraId="7C912CAB" w14:textId="4FF770BC" w:rsidR="00B2425C" w:rsidRPr="00751146" w:rsidRDefault="00B2425C" w:rsidP="00DD75B7">
      <w:pPr>
        <w:spacing w:line="283" w:lineRule="auto"/>
        <w:ind w:firstLine="720"/>
        <w:jc w:val="both"/>
        <w:rPr>
          <w:lang w:val="nb-NO"/>
        </w:rPr>
      </w:pPr>
      <w:r w:rsidRPr="00751146">
        <w:rPr>
          <w:lang w:val="nb-NO"/>
        </w:rPr>
        <w:t xml:space="preserve">- </w:t>
      </w:r>
      <w:r w:rsidR="00E43530">
        <w:rPr>
          <w:lang w:val="nb-NO"/>
        </w:rPr>
        <w:t>C</w:t>
      </w:r>
      <w:r w:rsidRPr="00751146">
        <w:rPr>
          <w:lang w:val="nb-NO"/>
        </w:rPr>
        <w:t xml:space="preserve">hỉ đạo Hội đồng Đội các cấp tổ chức các hoạt động tuyên truyền về truyền thống của Đoàn với thiếu nhi. </w:t>
      </w:r>
    </w:p>
    <w:p w14:paraId="0389CBA1" w14:textId="008074CE" w:rsidR="00B2425C" w:rsidRPr="00751146" w:rsidRDefault="00E43530" w:rsidP="00DD75B7">
      <w:pPr>
        <w:spacing w:line="283" w:lineRule="auto"/>
        <w:ind w:firstLine="720"/>
        <w:jc w:val="both"/>
        <w:rPr>
          <w:lang w:val="nb-NO"/>
        </w:rPr>
      </w:pPr>
      <w:r>
        <w:rPr>
          <w:lang w:val="nb-NO"/>
        </w:rPr>
        <w:t>- T</w:t>
      </w:r>
      <w:r w:rsidR="00B2425C" w:rsidRPr="00751146">
        <w:rPr>
          <w:lang w:val="nb-NO"/>
        </w:rPr>
        <w:t>ổ chức các hoạt động tư vấn, hướng nghiệp cho học sinh, sinh viên các trường THCS, THPT, trung tâm giáo dục nghề nghiệp, giáo dục thường xuyên trên đị</w:t>
      </w:r>
      <w:r>
        <w:rPr>
          <w:lang w:val="nb-NO"/>
        </w:rPr>
        <w:t>a bàn huyện</w:t>
      </w:r>
      <w:r w:rsidR="00B2425C" w:rsidRPr="00751146">
        <w:rPr>
          <w:lang w:val="nb-NO"/>
        </w:rPr>
        <w:t>.</w:t>
      </w:r>
    </w:p>
    <w:p w14:paraId="31FD1341" w14:textId="124E117B" w:rsidR="00B2425C" w:rsidRPr="00BC5E4F" w:rsidRDefault="00E43530" w:rsidP="00DD75B7">
      <w:pPr>
        <w:spacing w:line="283" w:lineRule="auto"/>
        <w:ind w:firstLine="720"/>
        <w:jc w:val="both"/>
        <w:rPr>
          <w:lang w:val="nb-NO"/>
        </w:rPr>
      </w:pPr>
      <w:r>
        <w:rPr>
          <w:lang w:val="nb-NO"/>
        </w:rPr>
        <w:t>- T</w:t>
      </w:r>
      <w:r w:rsidR="00B2425C" w:rsidRPr="00751146">
        <w:rPr>
          <w:lang w:val="nb-NO"/>
        </w:rPr>
        <w:t>ổ chức và chỉ đạo các đơn vị tổ chức các cuộc thi online; tổng hợp, theo dõi, tuyên truyền việc tổ chức các cuộc thi tại các đơn vị.</w:t>
      </w:r>
    </w:p>
    <w:p w14:paraId="54D87EFA" w14:textId="08BA7023" w:rsidR="00B2425C" w:rsidRPr="00751146" w:rsidRDefault="00B2425C" w:rsidP="00DD75B7">
      <w:pPr>
        <w:spacing w:line="283" w:lineRule="auto"/>
        <w:ind w:firstLine="720"/>
        <w:jc w:val="both"/>
      </w:pPr>
      <w:r w:rsidRPr="00751146">
        <w:t xml:space="preserve">- </w:t>
      </w:r>
      <w:r w:rsidR="000E4770" w:rsidRPr="00751146">
        <w:t>Chủ trì</w:t>
      </w:r>
      <w:r w:rsidRPr="00751146">
        <w:t xml:space="preserve"> tổ chức chương trình Ngày đoàn viên cấ</w:t>
      </w:r>
      <w:r w:rsidR="00BC5E4F">
        <w:t>p huyện</w:t>
      </w:r>
      <w:r w:rsidR="00523C57" w:rsidRPr="00751146">
        <w:t xml:space="preserve"> năm 2021</w:t>
      </w:r>
      <w:r w:rsidRPr="00751146">
        <w:t>.</w:t>
      </w:r>
    </w:p>
    <w:p w14:paraId="108C18E9" w14:textId="366F81E3" w:rsidR="008E5196" w:rsidRPr="00751146" w:rsidRDefault="00BC5E4F" w:rsidP="00DD75B7">
      <w:pPr>
        <w:spacing w:line="283" w:lineRule="auto"/>
        <w:ind w:firstLine="720"/>
        <w:jc w:val="both"/>
        <w:rPr>
          <w:lang w:val="sv-SE"/>
        </w:rPr>
      </w:pPr>
      <w:r>
        <w:t>- C</w:t>
      </w:r>
      <w:r w:rsidR="00B2425C" w:rsidRPr="00751146">
        <w:t xml:space="preserve">huẩn bị đầy đủ các điều kiện tổ chức </w:t>
      </w:r>
      <w:r w:rsidR="00B2425C" w:rsidRPr="00751146">
        <w:rPr>
          <w:lang w:val="sv-SE"/>
        </w:rPr>
        <w:t xml:space="preserve">Chương trình </w:t>
      </w:r>
      <w:r w:rsidR="008E5196" w:rsidRPr="00751146">
        <w:rPr>
          <w:spacing w:val="-2"/>
          <w:lang w:val="da-DK"/>
        </w:rPr>
        <w:t>Gặp mặt cán bộ</w:t>
      </w:r>
      <w:r>
        <w:rPr>
          <w:spacing w:val="-2"/>
          <w:lang w:val="da-DK"/>
        </w:rPr>
        <w:t xml:space="preserve"> </w:t>
      </w:r>
      <w:r w:rsidR="008E5196" w:rsidRPr="00751146">
        <w:rPr>
          <w:spacing w:val="-2"/>
          <w:lang w:val="da-DK"/>
        </w:rPr>
        <w:t xml:space="preserve">Đoàn qua các thời kỳ nhân kỷ niệm 90 năm </w:t>
      </w:r>
      <w:r w:rsidR="00A43FB8" w:rsidRPr="00751146">
        <w:rPr>
          <w:spacing w:val="-2"/>
          <w:lang w:val="da-DK"/>
        </w:rPr>
        <w:t>Ngày</w:t>
      </w:r>
      <w:r w:rsidR="00A43FB8" w:rsidRPr="00751146">
        <w:rPr>
          <w:spacing w:val="-2"/>
          <w:lang w:val="vi-VN"/>
        </w:rPr>
        <w:t xml:space="preserve"> </w:t>
      </w:r>
      <w:r w:rsidR="008E5196" w:rsidRPr="00751146">
        <w:rPr>
          <w:spacing w:val="-2"/>
          <w:lang w:val="da-DK"/>
        </w:rPr>
        <w:t>thành lập Đoàn TNCS Hồ Chí Minh.</w:t>
      </w:r>
    </w:p>
    <w:p w14:paraId="69A45F2F" w14:textId="373CF306" w:rsidR="003A6A9F" w:rsidRPr="00751146" w:rsidRDefault="00B2425C" w:rsidP="00DD75B7">
      <w:pPr>
        <w:spacing w:line="283" w:lineRule="auto"/>
        <w:ind w:firstLine="720"/>
        <w:jc w:val="both"/>
      </w:pPr>
      <w:r w:rsidRPr="00751146">
        <w:t xml:space="preserve">- </w:t>
      </w:r>
      <w:r w:rsidR="00BC5E4F">
        <w:t>T</w:t>
      </w:r>
      <w:r w:rsidRPr="00751146">
        <w:rPr>
          <w:lang w:val="vi-VN"/>
        </w:rPr>
        <w:t xml:space="preserve">ổ chức </w:t>
      </w:r>
      <w:r w:rsidRPr="00751146">
        <w:t>các hoạt động chào mừng kỷ niệm</w:t>
      </w:r>
      <w:r w:rsidR="00A53884" w:rsidRPr="00751146">
        <w:rPr>
          <w:lang w:val="vi-VN"/>
        </w:rPr>
        <w:t xml:space="preserve"> </w:t>
      </w:r>
      <w:r w:rsidR="00A53884" w:rsidRPr="00751146">
        <w:t>90</w:t>
      </w:r>
      <w:r w:rsidRPr="00751146">
        <w:rPr>
          <w:lang w:val="vi-VN"/>
        </w:rPr>
        <w:t xml:space="preserve"> năm </w:t>
      </w:r>
      <w:r w:rsidRPr="00751146">
        <w:t>N</w:t>
      </w:r>
      <w:r w:rsidRPr="00751146">
        <w:rPr>
          <w:lang w:val="vi-VN"/>
        </w:rPr>
        <w:t>gày thành lập Đoàn TNCS Hồ Chí Minh (26/</w:t>
      </w:r>
      <w:r w:rsidRPr="00751146">
        <w:t>0</w:t>
      </w:r>
      <w:r w:rsidRPr="00751146">
        <w:rPr>
          <w:lang w:val="vi-VN"/>
        </w:rPr>
        <w:t xml:space="preserve">3/1931 </w:t>
      </w:r>
      <w:r w:rsidRPr="00751146">
        <w:t>-</w:t>
      </w:r>
      <w:r w:rsidRPr="00751146">
        <w:rPr>
          <w:lang w:val="vi-VN"/>
        </w:rPr>
        <w:t xml:space="preserve"> 26/</w:t>
      </w:r>
      <w:r w:rsidRPr="00751146">
        <w:t>0</w:t>
      </w:r>
      <w:r w:rsidRPr="00751146">
        <w:rPr>
          <w:lang w:val="vi-VN"/>
        </w:rPr>
        <w:t>3/20</w:t>
      </w:r>
      <w:r w:rsidR="005E2C84" w:rsidRPr="00751146">
        <w:t>21</w:t>
      </w:r>
      <w:r w:rsidRPr="00751146">
        <w:rPr>
          <w:lang w:val="vi-VN"/>
        </w:rPr>
        <w:t>)</w:t>
      </w:r>
      <w:r w:rsidRPr="00751146">
        <w:t xml:space="preserve"> phù hợp với tình hình dịch bệnh </w:t>
      </w:r>
      <w:r w:rsidR="002B1703" w:rsidRPr="00751146">
        <w:t>Covid-</w:t>
      </w:r>
      <w:r w:rsidRPr="00751146">
        <w:t>19 theo</w:t>
      </w:r>
      <w:r w:rsidR="0098533B" w:rsidRPr="00751146">
        <w:t xml:space="preserve"> sự chỉ đạo củ</w:t>
      </w:r>
      <w:r w:rsidR="00BC5E4F">
        <w:t>a Huyện</w:t>
      </w:r>
      <w:r w:rsidR="0098533B" w:rsidRPr="00751146">
        <w:t xml:space="preserve"> ủy, UBND </w:t>
      </w:r>
      <w:r w:rsidR="00BC5E4F">
        <w:t>huyện</w:t>
      </w:r>
      <w:r w:rsidR="00495430" w:rsidRPr="00751146">
        <w:t>.</w:t>
      </w:r>
    </w:p>
    <w:p w14:paraId="5B8AE2A7" w14:textId="5B4EA5A9" w:rsidR="00B2425C" w:rsidRPr="00BC5E4F" w:rsidRDefault="003A6A9F" w:rsidP="00DD75B7">
      <w:pPr>
        <w:spacing w:line="283" w:lineRule="auto"/>
        <w:ind w:firstLine="720"/>
        <w:jc w:val="both"/>
      </w:pPr>
      <w:r w:rsidRPr="00751146">
        <w:t xml:space="preserve">- </w:t>
      </w:r>
      <w:r w:rsidR="00BC5E4F">
        <w:t xml:space="preserve">Chỉ đạo </w:t>
      </w:r>
      <w:r w:rsidR="00B2425C" w:rsidRPr="00751146">
        <w:rPr>
          <w:lang w:val="vi-VN"/>
        </w:rPr>
        <w:t xml:space="preserve">công tác </w:t>
      </w:r>
      <w:r w:rsidR="00B2425C" w:rsidRPr="00751146">
        <w:t xml:space="preserve">xây dựng Đoàn vững mạnh như: triển khai các bài học lý luận chính trị, </w:t>
      </w:r>
      <w:r w:rsidR="00B2425C" w:rsidRPr="00751146">
        <w:rPr>
          <w:lang w:val="vi-VN"/>
        </w:rPr>
        <w:t xml:space="preserve">bồi dưỡng cán bộ Đoàn, công tác bồi dưỡng và phát triển đoàn viên mới, công tác phát triển tổ chức Đoàn trong các doanh nghiệp </w:t>
      </w:r>
      <w:r w:rsidR="00B2425C" w:rsidRPr="00751146">
        <w:t>ngoài Nhà nước,…</w:t>
      </w:r>
    </w:p>
    <w:p w14:paraId="7A261361" w14:textId="3722D7E9" w:rsidR="00B2425C" w:rsidRPr="00751146" w:rsidRDefault="00B2425C" w:rsidP="00DD75B7">
      <w:pPr>
        <w:spacing w:line="283" w:lineRule="auto"/>
        <w:ind w:firstLine="720"/>
        <w:jc w:val="both"/>
        <w:rPr>
          <w:b/>
        </w:rPr>
      </w:pPr>
      <w:r w:rsidRPr="00751146">
        <w:rPr>
          <w:b/>
        </w:rPr>
        <w:t xml:space="preserve">2. </w:t>
      </w:r>
      <w:r w:rsidR="00BC5E4F">
        <w:rPr>
          <w:b/>
        </w:rPr>
        <w:t>BCH Đoàn các xã, thị trấn và Chi Đoàn</w:t>
      </w:r>
      <w:r w:rsidRPr="00751146">
        <w:rPr>
          <w:b/>
        </w:rPr>
        <w:t xml:space="preserve"> trực thuộc:</w:t>
      </w:r>
    </w:p>
    <w:p w14:paraId="21C273F7" w14:textId="3547CDBA" w:rsidR="00B2425C" w:rsidRPr="00751146" w:rsidRDefault="00B2425C" w:rsidP="00DD75B7">
      <w:pPr>
        <w:spacing w:line="283" w:lineRule="auto"/>
        <w:ind w:firstLine="720"/>
        <w:jc w:val="both"/>
      </w:pPr>
      <w:r w:rsidRPr="00751146">
        <w:t>- Trên cơ sở Kế hoạch Tháng Thanh niên cấ</w:t>
      </w:r>
      <w:r w:rsidR="00BC5E4F">
        <w:t>p huyện</w:t>
      </w:r>
      <w:r w:rsidRPr="00751146">
        <w:t>, các đơn vị chủ động x</w:t>
      </w:r>
      <w:r w:rsidRPr="00751146">
        <w:rPr>
          <w:lang w:val="vi-VN"/>
        </w:rPr>
        <w:t xml:space="preserve">ây dựng </w:t>
      </w:r>
      <w:r w:rsidRPr="00751146">
        <w:t>K</w:t>
      </w:r>
      <w:r w:rsidRPr="00751146">
        <w:rPr>
          <w:lang w:val="vi-VN"/>
        </w:rPr>
        <w:t>ế hoạch Tháng Thanh niên năm 20</w:t>
      </w:r>
      <w:r w:rsidR="00B92BE2" w:rsidRPr="00751146">
        <w:t>21</w:t>
      </w:r>
      <w:r w:rsidRPr="00751146">
        <w:rPr>
          <w:lang w:val="vi-VN"/>
        </w:rPr>
        <w:t xml:space="preserve"> phù hợp với điều kiện thực tiễn của địa phương, đơn vị</w:t>
      </w:r>
      <w:r w:rsidR="009D5701" w:rsidRPr="00751146">
        <w:rPr>
          <w:lang w:val="vi-VN"/>
        </w:rPr>
        <w:t>;</w:t>
      </w:r>
      <w:r w:rsidR="000B0090" w:rsidRPr="00751146">
        <w:t xml:space="preserve"> đồng thời bám sát chủ đề công tác năm</w:t>
      </w:r>
      <w:r w:rsidR="009D5701" w:rsidRPr="00751146">
        <w:rPr>
          <w:lang w:val="vi-VN"/>
        </w:rPr>
        <w:t xml:space="preserve"> </w:t>
      </w:r>
      <w:r w:rsidR="000B0090" w:rsidRPr="00751146">
        <w:t>“Thanh niên lập nghiệp, khởi nghiệp”.</w:t>
      </w:r>
    </w:p>
    <w:p w14:paraId="3BE78ACB" w14:textId="77777777" w:rsidR="00B2425C" w:rsidRPr="00751146" w:rsidRDefault="00B2425C" w:rsidP="00DD75B7">
      <w:pPr>
        <w:spacing w:line="283" w:lineRule="auto"/>
        <w:ind w:firstLine="720"/>
        <w:jc w:val="both"/>
      </w:pPr>
      <w:r w:rsidRPr="00751146">
        <w:t xml:space="preserve">- </w:t>
      </w:r>
      <w:r w:rsidR="000873A4" w:rsidRPr="00751146">
        <w:t>Triển khai, thực hiện các</w:t>
      </w:r>
      <w:r w:rsidRPr="00751146">
        <w:t xml:space="preserve"> </w:t>
      </w:r>
      <w:r w:rsidR="00FB5175" w:rsidRPr="00751146">
        <w:t xml:space="preserve">công trình, phần việc, </w:t>
      </w:r>
      <w:r w:rsidRPr="00751146">
        <w:t xml:space="preserve">hoạt động </w:t>
      </w:r>
      <w:r w:rsidR="000873A4" w:rsidRPr="00751146">
        <w:t xml:space="preserve">chào mừng </w:t>
      </w:r>
      <w:r w:rsidRPr="00751146">
        <w:t>kỷ niệ</w:t>
      </w:r>
      <w:r w:rsidR="00B92BE2" w:rsidRPr="00751146">
        <w:t>m 90</w:t>
      </w:r>
      <w:r w:rsidRPr="00751146">
        <w:t xml:space="preserve"> năm Ngày thành lập Đoàn TNCS Hồ Chí Minh phù hợp </w:t>
      </w:r>
      <w:r w:rsidR="00FB5175" w:rsidRPr="00751146">
        <w:t>và đảm bảo công tác phòng chống dịch bệnh.</w:t>
      </w:r>
    </w:p>
    <w:p w14:paraId="3CC47333" w14:textId="365220AB" w:rsidR="00B2425C" w:rsidRPr="00751146" w:rsidRDefault="00B2425C" w:rsidP="00DD75B7">
      <w:pPr>
        <w:spacing w:line="283" w:lineRule="auto"/>
        <w:ind w:firstLine="720"/>
        <w:jc w:val="both"/>
        <w:rPr>
          <w:lang w:val="nb-NO"/>
        </w:rPr>
      </w:pPr>
      <w:r w:rsidRPr="00751146">
        <w:rPr>
          <w:lang w:val="nb-NO"/>
        </w:rPr>
        <w:t>- Tổ chức các hoạt độ</w:t>
      </w:r>
      <w:r w:rsidR="00BC5E4F">
        <w:rPr>
          <w:lang w:val="nb-NO"/>
        </w:rPr>
        <w:t>ng trong Tháng Thanh niên</w:t>
      </w:r>
      <w:r w:rsidRPr="00751146">
        <w:rPr>
          <w:lang w:val="nb-NO"/>
        </w:rPr>
        <w:t xml:space="preserve"> </w:t>
      </w:r>
      <w:r w:rsidR="006137C4" w:rsidRPr="00751146">
        <w:rPr>
          <w:lang w:val="nb-NO"/>
        </w:rPr>
        <w:t xml:space="preserve">hướng về </w:t>
      </w:r>
      <w:r w:rsidR="00A566D1" w:rsidRPr="00751146">
        <w:rPr>
          <w:lang w:val="nb-NO"/>
        </w:rPr>
        <w:t xml:space="preserve">các </w:t>
      </w:r>
      <w:r w:rsidR="006137C4" w:rsidRPr="00751146">
        <w:rPr>
          <w:lang w:val="nb-NO"/>
        </w:rPr>
        <w:t>đối tượng thanh niên</w:t>
      </w:r>
      <w:r w:rsidR="00A566D1" w:rsidRPr="00751146">
        <w:rPr>
          <w:lang w:val="nb-NO"/>
        </w:rPr>
        <w:t xml:space="preserve">, </w:t>
      </w:r>
      <w:r w:rsidR="002658C7" w:rsidRPr="00751146">
        <w:rPr>
          <w:lang w:val="nb-NO"/>
        </w:rPr>
        <w:t>đặc biệt là</w:t>
      </w:r>
      <w:r w:rsidR="00A566D1" w:rsidRPr="00751146">
        <w:rPr>
          <w:lang w:val="nb-NO"/>
        </w:rPr>
        <w:t xml:space="preserve"> thanh niên</w:t>
      </w:r>
      <w:r w:rsidR="006137C4" w:rsidRPr="00751146">
        <w:rPr>
          <w:lang w:val="nb-NO"/>
        </w:rPr>
        <w:t xml:space="preserve"> yếu thế; </w:t>
      </w:r>
      <w:r w:rsidRPr="00751146">
        <w:rPr>
          <w:lang w:val="nb-NO"/>
        </w:rPr>
        <w:t>xây dự</w:t>
      </w:r>
      <w:r w:rsidR="00CD4D53" w:rsidRPr="00751146">
        <w:rPr>
          <w:lang w:val="nb-NO"/>
        </w:rPr>
        <w:t>ng các đội hình</w:t>
      </w:r>
      <w:r w:rsidRPr="00751146">
        <w:rPr>
          <w:lang w:val="nb-NO"/>
        </w:rPr>
        <w:t xml:space="preserve"> thanh niên </w:t>
      </w:r>
      <w:r w:rsidR="00CD4D53" w:rsidRPr="00751146">
        <w:rPr>
          <w:lang w:val="nb-NO"/>
        </w:rPr>
        <w:t xml:space="preserve">tình nguyện </w:t>
      </w:r>
      <w:r w:rsidRPr="00751146">
        <w:rPr>
          <w:lang w:val="nb-NO"/>
        </w:rPr>
        <w:t>trực tiếp trên địa bàn tham gia triển khai các hoạt động xây dựng nông thôn mới, đô thị văn minh.</w:t>
      </w:r>
    </w:p>
    <w:p w14:paraId="5784431E" w14:textId="77777777" w:rsidR="00B2425C" w:rsidRPr="00751146" w:rsidRDefault="00B2425C" w:rsidP="00DD75B7">
      <w:pPr>
        <w:spacing w:line="283" w:lineRule="auto"/>
        <w:ind w:firstLine="720"/>
        <w:jc w:val="both"/>
      </w:pPr>
      <w:r w:rsidRPr="00751146">
        <w:t>- H</w:t>
      </w:r>
      <w:r w:rsidRPr="00751146">
        <w:rPr>
          <w:lang w:val="vi-VN"/>
        </w:rPr>
        <w:t xml:space="preserve">uy động nguồn lực </w:t>
      </w:r>
      <w:r w:rsidR="00A4393F" w:rsidRPr="00751146">
        <w:t xml:space="preserve">thực hiện các </w:t>
      </w:r>
      <w:r w:rsidR="00637FFE" w:rsidRPr="00751146">
        <w:t xml:space="preserve">công trình, </w:t>
      </w:r>
      <w:r w:rsidR="00A4393F" w:rsidRPr="00751146">
        <w:t xml:space="preserve">phần việc </w:t>
      </w:r>
      <w:r w:rsidR="00637FFE" w:rsidRPr="00751146">
        <w:t xml:space="preserve">như: </w:t>
      </w:r>
      <w:r w:rsidRPr="00751146">
        <w:rPr>
          <w:lang w:val="vi-VN"/>
        </w:rPr>
        <w:t xml:space="preserve">làm đường giao thông nông thôn, </w:t>
      </w:r>
      <w:r w:rsidR="001C4D5E" w:rsidRPr="00751146">
        <w:t xml:space="preserve">thắp sáng đường quê, </w:t>
      </w:r>
      <w:r w:rsidRPr="00751146">
        <w:rPr>
          <w:lang w:val="vi-VN"/>
        </w:rPr>
        <w:t xml:space="preserve">trao tặng </w:t>
      </w:r>
      <w:r w:rsidRPr="00751146">
        <w:t>N</w:t>
      </w:r>
      <w:r w:rsidRPr="00751146">
        <w:rPr>
          <w:lang w:val="vi-VN"/>
        </w:rPr>
        <w:t xml:space="preserve">hà </w:t>
      </w:r>
      <w:r w:rsidRPr="00751146">
        <w:t>N</w:t>
      </w:r>
      <w:r w:rsidRPr="00751146">
        <w:rPr>
          <w:lang w:val="vi-VN"/>
        </w:rPr>
        <w:t xml:space="preserve">hân ái, xây dựng sân chơi thiếu </w:t>
      </w:r>
      <w:proofErr w:type="gramStart"/>
      <w:r w:rsidRPr="00751146">
        <w:rPr>
          <w:lang w:val="vi-VN"/>
        </w:rPr>
        <w:t>nhi</w:t>
      </w:r>
      <w:proofErr w:type="gramEnd"/>
      <w:r w:rsidR="004D4833" w:rsidRPr="00751146">
        <w:rPr>
          <w:lang w:val="vi-VN"/>
        </w:rPr>
        <w:t>…</w:t>
      </w:r>
    </w:p>
    <w:p w14:paraId="080FBCB4" w14:textId="3337DC34" w:rsidR="00B2425C" w:rsidRPr="00751146" w:rsidRDefault="00B2425C" w:rsidP="00DD75B7">
      <w:pPr>
        <w:spacing w:line="283" w:lineRule="auto"/>
        <w:ind w:firstLine="720"/>
        <w:jc w:val="both"/>
      </w:pPr>
      <w:r w:rsidRPr="00751146">
        <w:lastRenderedPageBreak/>
        <w:t>- Đoàn đồng loạt ra quân thực hiện</w:t>
      </w:r>
      <w:r w:rsidRPr="00751146">
        <w:rPr>
          <w:i/>
        </w:rPr>
        <w:t>“Ngày thứ Bảy tình nguyện giải quyết thủ tục hành chính cho nhân dân”</w:t>
      </w:r>
      <w:r w:rsidRPr="00751146">
        <w:t xml:space="preserve"> </w:t>
      </w:r>
      <w:r w:rsidR="008178B3" w:rsidRPr="00751146">
        <w:t xml:space="preserve"> </w:t>
      </w:r>
      <w:r w:rsidR="008178B3" w:rsidRPr="00751146">
        <w:rPr>
          <w:b/>
        </w:rPr>
        <w:t>vào ngày 13/03/2021</w:t>
      </w:r>
      <w:r w:rsidR="008178B3" w:rsidRPr="00751146">
        <w:t xml:space="preserve"> </w:t>
      </w:r>
      <w:r w:rsidRPr="00751146">
        <w:t xml:space="preserve">và </w:t>
      </w:r>
      <w:r w:rsidRPr="00751146">
        <w:rPr>
          <w:i/>
        </w:rPr>
        <w:t>“Ngày Chủ nhật xanh”</w:t>
      </w:r>
      <w:r w:rsidRPr="00751146">
        <w:t xml:space="preserve"> </w:t>
      </w:r>
      <w:r w:rsidR="008178B3" w:rsidRPr="00751146">
        <w:rPr>
          <w:b/>
        </w:rPr>
        <w:t>vào ngày 21/03/2021</w:t>
      </w:r>
      <w:r w:rsidR="008178B3" w:rsidRPr="00751146">
        <w:t xml:space="preserve"> </w:t>
      </w:r>
      <w:r w:rsidRPr="00751146">
        <w:t>theo sự chỉ đạo của Ban Thường vụ</w:t>
      </w:r>
      <w:r w:rsidR="00BC5E4F">
        <w:t xml:space="preserve"> Huyện Đoàn</w:t>
      </w:r>
      <w:r w:rsidRPr="00751146">
        <w:t>.</w:t>
      </w:r>
    </w:p>
    <w:p w14:paraId="5EC700F5" w14:textId="3F3F5B8C" w:rsidR="00B2425C" w:rsidRPr="00751146" w:rsidRDefault="00B2425C" w:rsidP="00DD75B7">
      <w:pPr>
        <w:spacing w:line="283" w:lineRule="auto"/>
        <w:ind w:firstLine="720"/>
        <w:jc w:val="both"/>
      </w:pPr>
      <w:r w:rsidRPr="00751146">
        <w:t xml:space="preserve">- Chỉ đạo đoàn viên, thanh niên, các </w:t>
      </w:r>
      <w:r w:rsidR="00E27EA3">
        <w:t xml:space="preserve">Chi </w:t>
      </w:r>
      <w:r w:rsidRPr="00751146">
        <w:t xml:space="preserve">Đoàn trực thuộc đăng tải các ý tưởng sáng tạo lên Cổng thông tin Ngân hàng ý tưởng sáng tạo thanh niên Việt Nam </w:t>
      </w:r>
      <w:proofErr w:type="gramStart"/>
      <w:r w:rsidRPr="00751146">
        <w:t>theo</w:t>
      </w:r>
      <w:proofErr w:type="gramEnd"/>
      <w:r w:rsidRPr="00751146">
        <w:t xml:space="preserve"> chỉ tiêu phân bổ (có Công văn chỉ đạo cụ thể sau). </w:t>
      </w:r>
    </w:p>
    <w:p w14:paraId="137CA05B" w14:textId="77777777" w:rsidR="00B16F1C" w:rsidRPr="00751146" w:rsidRDefault="00B2425C" w:rsidP="00DD75B7">
      <w:pPr>
        <w:spacing w:line="283" w:lineRule="auto"/>
        <w:ind w:firstLine="720"/>
        <w:jc w:val="both"/>
      </w:pPr>
      <w:r w:rsidRPr="00751146">
        <w:t xml:space="preserve">- Căn cứ tình hình </w:t>
      </w:r>
      <w:r w:rsidR="00B16F1C" w:rsidRPr="00751146">
        <w:t>dịch bệnh, các đơn vị nghiên cứu, triển khai thực hiện các mô hình mới, sáng tạo</w:t>
      </w:r>
    </w:p>
    <w:p w14:paraId="2F20855F" w14:textId="0C55E866" w:rsidR="001B28F2" w:rsidRPr="00751146" w:rsidRDefault="001B28F2" w:rsidP="00DD75B7">
      <w:pPr>
        <w:spacing w:line="283" w:lineRule="auto"/>
        <w:ind w:firstLine="720"/>
        <w:jc w:val="both"/>
      </w:pPr>
      <w:r w:rsidRPr="00751146">
        <w:t xml:space="preserve">- Xây dựng Kế hoạch thực hiện các hoạt động được giao và báo cáo phương </w:t>
      </w:r>
      <w:proofErr w:type="gramStart"/>
      <w:r w:rsidRPr="00751146">
        <w:t>án</w:t>
      </w:r>
      <w:proofErr w:type="gramEnd"/>
      <w:r w:rsidRPr="00751146">
        <w:t xml:space="preserve"> triển khai</w:t>
      </w:r>
      <w:r w:rsidR="00EE2C87" w:rsidRPr="00751146">
        <w:t xml:space="preserve"> về Ban Thường vụ </w:t>
      </w:r>
      <w:r w:rsidR="00E27EA3">
        <w:t>Huyện</w:t>
      </w:r>
      <w:r w:rsidR="00EE2C87" w:rsidRPr="00751146">
        <w:t xml:space="preserve"> Đoàn</w:t>
      </w:r>
      <w:r w:rsidR="00DB3DC4" w:rsidRPr="00751146">
        <w:t xml:space="preserve"> qua </w:t>
      </w:r>
      <w:r w:rsidR="00E27EA3">
        <w:t xml:space="preserve">Gmail: </w:t>
      </w:r>
      <w:hyperlink r:id="rId9" w:history="1">
        <w:r w:rsidR="00E27EA3" w:rsidRPr="00D15CB7">
          <w:rPr>
            <w:rStyle w:val="Hyperlink"/>
          </w:rPr>
          <w:t>minhtien021195@gmail.com</w:t>
        </w:r>
      </w:hyperlink>
      <w:r w:rsidR="00E27EA3">
        <w:t xml:space="preserve"> (Đ/c Tiến) </w:t>
      </w:r>
      <w:r w:rsidR="003A131C" w:rsidRPr="00751146">
        <w:rPr>
          <w:b/>
        </w:rPr>
        <w:t xml:space="preserve">trước ngày </w:t>
      </w:r>
      <w:r w:rsidR="009F66F0">
        <w:rPr>
          <w:b/>
        </w:rPr>
        <w:t>01</w:t>
      </w:r>
      <w:bookmarkStart w:id="0" w:name="_GoBack"/>
      <w:bookmarkEnd w:id="0"/>
      <w:r w:rsidR="001B4759" w:rsidRPr="00751146">
        <w:rPr>
          <w:b/>
        </w:rPr>
        <w:t>/03/2021</w:t>
      </w:r>
      <w:r w:rsidR="00EF7BF8" w:rsidRPr="00751146">
        <w:t>.</w:t>
      </w:r>
    </w:p>
    <w:p w14:paraId="3581A9CB" w14:textId="0D49CFBF" w:rsidR="00B2425C" w:rsidRPr="00E27EA3" w:rsidRDefault="00B2425C" w:rsidP="00DD75B7">
      <w:pPr>
        <w:spacing w:line="283" w:lineRule="auto"/>
        <w:ind w:firstLine="720"/>
        <w:jc w:val="both"/>
      </w:pPr>
      <w:r w:rsidRPr="00751146">
        <w:rPr>
          <w:b/>
          <w:lang w:val="vi-VN"/>
        </w:rPr>
        <w:t>3. Chế độ thông tin, báo cáo</w:t>
      </w:r>
      <w:r w:rsidRPr="00751146">
        <w:rPr>
          <w:b/>
        </w:rPr>
        <w:t>:</w:t>
      </w:r>
    </w:p>
    <w:p w14:paraId="4A5B9C6C" w14:textId="54A8CB25" w:rsidR="00B2425C" w:rsidRPr="00E27EA3" w:rsidRDefault="00B2425C" w:rsidP="00DD75B7">
      <w:pPr>
        <w:spacing w:line="283" w:lineRule="auto"/>
        <w:ind w:firstLine="720"/>
        <w:jc w:val="both"/>
      </w:pPr>
      <w:r w:rsidRPr="00751146">
        <w:t>-</w:t>
      </w:r>
      <w:r w:rsidRPr="00751146">
        <w:rPr>
          <w:lang w:val="vi-VN"/>
        </w:rPr>
        <w:t xml:space="preserve"> </w:t>
      </w:r>
      <w:r w:rsidR="00E27EA3">
        <w:t xml:space="preserve">BCH </w:t>
      </w:r>
      <w:r w:rsidRPr="00751146">
        <w:t>Đ</w:t>
      </w:r>
      <w:r w:rsidRPr="00751146">
        <w:rPr>
          <w:lang w:val="vi-VN"/>
        </w:rPr>
        <w:t>oàn</w:t>
      </w:r>
      <w:r w:rsidR="00E27EA3">
        <w:t xml:space="preserve"> các xã, thị trấn</w:t>
      </w:r>
      <w:r w:rsidRPr="00751146">
        <w:rPr>
          <w:lang w:val="vi-VN"/>
        </w:rPr>
        <w:t xml:space="preserve"> và</w:t>
      </w:r>
      <w:r w:rsidRPr="00751146">
        <w:t xml:space="preserve"> </w:t>
      </w:r>
      <w:r w:rsidR="00E27EA3">
        <w:t xml:space="preserve">Chi </w:t>
      </w:r>
      <w:r w:rsidRPr="00751146">
        <w:t>Đ</w:t>
      </w:r>
      <w:r w:rsidRPr="00751146">
        <w:rPr>
          <w:lang w:val="vi-VN"/>
        </w:rPr>
        <w:t xml:space="preserve">oàn trực thuộc thực hiện chế độ thông tin, báo cáo về </w:t>
      </w:r>
      <w:r w:rsidR="00E27EA3">
        <w:t>Huyện</w:t>
      </w:r>
      <w:r w:rsidRPr="00751146">
        <w:t xml:space="preserve"> Đoàn</w:t>
      </w:r>
      <w:r w:rsidRPr="00751146">
        <w:rPr>
          <w:lang w:val="vi-VN"/>
        </w:rPr>
        <w:t xml:space="preserve"> qua </w:t>
      </w:r>
      <w:r w:rsidR="00E27EA3">
        <w:t>Đ/c Tiến cụ thể như sau:</w:t>
      </w:r>
    </w:p>
    <w:p w14:paraId="378CC69C" w14:textId="3CEE0741" w:rsidR="00B2425C" w:rsidRPr="00751146" w:rsidRDefault="00B2425C" w:rsidP="00DD75B7">
      <w:pPr>
        <w:spacing w:line="283" w:lineRule="auto"/>
        <w:ind w:firstLine="720"/>
        <w:jc w:val="both"/>
        <w:rPr>
          <w:b/>
          <w:i/>
        </w:rPr>
      </w:pPr>
      <w:r w:rsidRPr="00751146">
        <w:t>+ Báo cáo tổng kế</w:t>
      </w:r>
      <w:r w:rsidR="004D7F9F" w:rsidRPr="00751146">
        <w:t>t Tháng Thanh niên năm 2021</w:t>
      </w:r>
      <w:r w:rsidR="00EC6319" w:rsidRPr="00751146">
        <w:t xml:space="preserve"> (</w:t>
      </w:r>
      <w:proofErr w:type="gramStart"/>
      <w:r w:rsidR="00EC6319" w:rsidRPr="00751146">
        <w:t>theo</w:t>
      </w:r>
      <w:proofErr w:type="gramEnd"/>
      <w:r w:rsidR="00EC6319" w:rsidRPr="00751146">
        <w:t xml:space="preserve"> </w:t>
      </w:r>
      <w:r w:rsidR="009C7BD4" w:rsidRPr="00751146">
        <w:t xml:space="preserve">biểu </w:t>
      </w:r>
      <w:r w:rsidR="00EC6319" w:rsidRPr="00751146">
        <w:t>mẫu gửi kèm)</w:t>
      </w:r>
      <w:r w:rsidRPr="00751146">
        <w:t xml:space="preserve">: Gửi </w:t>
      </w:r>
      <w:r w:rsidRPr="00751146">
        <w:rPr>
          <w:b/>
        </w:rPr>
        <w:t>trướ</w:t>
      </w:r>
      <w:r w:rsidR="00671EBC">
        <w:rPr>
          <w:b/>
        </w:rPr>
        <w:t>c ngày 29</w:t>
      </w:r>
      <w:r w:rsidR="00CA1381" w:rsidRPr="00751146">
        <w:rPr>
          <w:b/>
        </w:rPr>
        <w:t>/</w:t>
      </w:r>
      <w:r w:rsidR="00A379AF">
        <w:rPr>
          <w:b/>
        </w:rPr>
        <w:t>3</w:t>
      </w:r>
      <w:r w:rsidR="00CA1381" w:rsidRPr="00751146">
        <w:rPr>
          <w:b/>
        </w:rPr>
        <w:t>/2021</w:t>
      </w:r>
      <w:r w:rsidRPr="00751146">
        <w:rPr>
          <w:b/>
        </w:rPr>
        <w:t>.</w:t>
      </w:r>
    </w:p>
    <w:p w14:paraId="2EAC0D50" w14:textId="2663A6D5" w:rsidR="00B2425C" w:rsidRPr="00751146" w:rsidRDefault="00B2425C" w:rsidP="00DD75B7">
      <w:pPr>
        <w:spacing w:line="283" w:lineRule="auto"/>
        <w:ind w:firstLine="720"/>
        <w:jc w:val="both"/>
      </w:pPr>
      <w:r w:rsidRPr="00751146">
        <w:t>+ Hồ sơ khen thưởng: Các đơn vị chủ động lập hồ</w:t>
      </w:r>
      <w:r w:rsidR="00F40CCE" w:rsidRPr="00751146">
        <w:t xml:space="preserve"> sơ, xét chọn </w:t>
      </w:r>
      <w:r w:rsidR="00F40CCE" w:rsidRPr="00751146">
        <w:rPr>
          <w:b/>
        </w:rPr>
        <w:t xml:space="preserve">01 tập thể và 01 cá nhân tiêu biểu </w:t>
      </w:r>
      <w:r w:rsidRPr="00751146">
        <w:t>gửi về</w:t>
      </w:r>
      <w:r w:rsidR="00671EBC">
        <w:t xml:space="preserve"> Huyện</w:t>
      </w:r>
      <w:r w:rsidRPr="00751146">
        <w:t xml:space="preserve"> Đoàn </w:t>
      </w:r>
      <w:r w:rsidRPr="00751146">
        <w:rPr>
          <w:b/>
        </w:rPr>
        <w:t>trước ngày</w:t>
      </w:r>
      <w:r w:rsidR="00671EBC">
        <w:rPr>
          <w:b/>
        </w:rPr>
        <w:t xml:space="preserve"> 10</w:t>
      </w:r>
      <w:r w:rsidR="00F40CCE" w:rsidRPr="00751146">
        <w:rPr>
          <w:b/>
        </w:rPr>
        <w:t>/4/2021</w:t>
      </w:r>
      <w:r w:rsidRPr="00751146">
        <w:t>. Ban Thường vụ</w:t>
      </w:r>
      <w:r w:rsidR="00671EBC">
        <w:t xml:space="preserve"> Huyện</w:t>
      </w:r>
      <w:r w:rsidRPr="00751146">
        <w:t xml:space="preserve"> Đoàn sẽ</w:t>
      </w:r>
      <w:r w:rsidR="00671EBC">
        <w:t xml:space="preserve"> bình xét và</w:t>
      </w:r>
      <w:r w:rsidRPr="00751146">
        <w:t xml:space="preserve"> quyết định khen thưởng đối với các hồ sơ đạt tiêu chuẩn và không trả lại hồ sơ đã trình. Đối với các đơn vị được Ban Thường vụ</w:t>
      </w:r>
      <w:r w:rsidR="00671EBC">
        <w:t xml:space="preserve"> Huyện</w:t>
      </w:r>
      <w:r w:rsidRPr="00751146">
        <w:t xml:space="preserve"> Đoàn xét trình cấp cao hơn nhưng không được xét khen thưởng cấp đó thì sẽ được nhậ</w:t>
      </w:r>
      <w:r w:rsidR="00334387" w:rsidRPr="00751146">
        <w:t xml:space="preserve">n </w:t>
      </w:r>
      <w:r w:rsidR="00671EBC">
        <w:t>giấy</w:t>
      </w:r>
      <w:r w:rsidRPr="00751146">
        <w:t xml:space="preserve"> khen của Ban Thường vụ</w:t>
      </w:r>
      <w:r w:rsidR="00671EBC">
        <w:t xml:space="preserve"> Huyện</w:t>
      </w:r>
      <w:r w:rsidRPr="00751146">
        <w:t xml:space="preserve"> Đoàn.</w:t>
      </w:r>
    </w:p>
    <w:p w14:paraId="19878A36" w14:textId="77777777" w:rsidR="00B2425C" w:rsidRPr="00751146" w:rsidRDefault="00B2425C" w:rsidP="00DD75B7">
      <w:pPr>
        <w:spacing w:line="283" w:lineRule="auto"/>
        <w:ind w:firstLine="720"/>
        <w:jc w:val="both"/>
        <w:rPr>
          <w:sz w:val="2"/>
        </w:rPr>
      </w:pPr>
    </w:p>
    <w:p w14:paraId="7FCDEC6A" w14:textId="77777777" w:rsidR="0054440B" w:rsidRPr="00751146" w:rsidRDefault="0054440B" w:rsidP="00DD75B7">
      <w:pPr>
        <w:spacing w:line="283" w:lineRule="auto"/>
        <w:ind w:firstLine="720"/>
        <w:jc w:val="both"/>
        <w:rPr>
          <w:sz w:val="6"/>
        </w:rPr>
      </w:pPr>
    </w:p>
    <w:p w14:paraId="19F3A48F" w14:textId="440DA139" w:rsidR="00B2425C" w:rsidRPr="00751146" w:rsidRDefault="00B2425C" w:rsidP="00DD75B7">
      <w:pPr>
        <w:spacing w:line="283" w:lineRule="auto"/>
        <w:ind w:firstLine="720"/>
        <w:jc w:val="both"/>
      </w:pPr>
      <w:proofErr w:type="gramStart"/>
      <w:r w:rsidRPr="00751146">
        <w:t>Trên đây là Kế hoạ</w:t>
      </w:r>
      <w:r w:rsidR="006E57F7" w:rsidRPr="00751146">
        <w:t>ch Tháng Thanh niên 2021</w:t>
      </w:r>
      <w:r w:rsidRPr="00751146">
        <w:t xml:space="preserve"> của Ban Thường vụ</w:t>
      </w:r>
      <w:r w:rsidR="00671EBC">
        <w:t xml:space="preserve"> Huyện</w:t>
      </w:r>
      <w:r w:rsidRPr="00751146">
        <w:t xml:space="preserve"> Đoàn.</w:t>
      </w:r>
      <w:proofErr w:type="gramEnd"/>
      <w:r w:rsidRPr="00751146">
        <w:t xml:space="preserve"> Đề nghị </w:t>
      </w:r>
      <w:r w:rsidR="00671EBC">
        <w:t xml:space="preserve">BCH </w:t>
      </w:r>
      <w:r w:rsidRPr="00751146">
        <w:t>Đoàn</w:t>
      </w:r>
      <w:r w:rsidR="00671EBC">
        <w:t xml:space="preserve"> các xã, thị trấn</w:t>
      </w:r>
      <w:r w:rsidRPr="00751146">
        <w:t xml:space="preserve"> và</w:t>
      </w:r>
      <w:r w:rsidR="00671EBC">
        <w:t xml:space="preserve"> Chi</w:t>
      </w:r>
      <w:r w:rsidRPr="00751146">
        <w:t xml:space="preserve"> Đoàn trực thuộc chủ động triển khai thực hiện hiệu quả các nội dung hoạt động của Tháng Thanh niên năm </w:t>
      </w:r>
      <w:r w:rsidR="00110761" w:rsidRPr="00751146">
        <w:t>2021</w:t>
      </w:r>
      <w:proofErr w:type="gramStart"/>
      <w:r w:rsidRPr="00751146">
        <w:t>./</w:t>
      </w:r>
      <w:proofErr w:type="gramEnd"/>
      <w:r w:rsidRPr="00751146">
        <w:t>.</w:t>
      </w:r>
    </w:p>
    <w:tbl>
      <w:tblPr>
        <w:tblStyle w:val="TableGrid"/>
        <w:tblW w:w="959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5200"/>
      </w:tblGrid>
      <w:tr w:rsidR="00B2425C" w14:paraId="686205AB" w14:textId="77777777" w:rsidTr="00671EBC">
        <w:trPr>
          <w:jc w:val="center"/>
        </w:trPr>
        <w:tc>
          <w:tcPr>
            <w:tcW w:w="4390" w:type="dxa"/>
          </w:tcPr>
          <w:p w14:paraId="2389AB1E" w14:textId="77777777" w:rsidR="00B2425C" w:rsidRPr="00751146" w:rsidRDefault="00B2425C" w:rsidP="009E72ED">
            <w:pPr>
              <w:tabs>
                <w:tab w:val="center" w:pos="6663"/>
                <w:tab w:val="center" w:pos="6804"/>
              </w:tabs>
              <w:jc w:val="both"/>
              <w:rPr>
                <w:b/>
                <w:sz w:val="26"/>
                <w:szCs w:val="24"/>
              </w:rPr>
            </w:pPr>
          </w:p>
          <w:p w14:paraId="1F220A45" w14:textId="5997D864" w:rsidR="00B2425C" w:rsidRPr="00751146" w:rsidRDefault="00B2425C" w:rsidP="009E72ED">
            <w:pPr>
              <w:tabs>
                <w:tab w:val="center" w:pos="6663"/>
                <w:tab w:val="center" w:pos="6804"/>
              </w:tabs>
              <w:jc w:val="both"/>
              <w:rPr>
                <w:sz w:val="22"/>
              </w:rPr>
            </w:pPr>
            <w:r w:rsidRPr="00751146">
              <w:rPr>
                <w:b/>
                <w:sz w:val="26"/>
                <w:szCs w:val="24"/>
              </w:rPr>
              <w:t>Nơi nhận:</w:t>
            </w:r>
          </w:p>
          <w:p w14:paraId="31555DC1" w14:textId="7EFB698D" w:rsidR="00671EBC" w:rsidRDefault="00671EBC" w:rsidP="009E72ED">
            <w:pPr>
              <w:tabs>
                <w:tab w:val="center" w:pos="6663"/>
                <w:tab w:val="center" w:pos="6804"/>
              </w:tabs>
              <w:jc w:val="both"/>
              <w:rPr>
                <w:sz w:val="22"/>
              </w:rPr>
            </w:pPr>
            <w:r>
              <w:rPr>
                <w:sz w:val="22"/>
              </w:rPr>
              <w:t>- Tỉnh Đoàn – Ban Phong trào;</w:t>
            </w:r>
          </w:p>
          <w:p w14:paraId="079C6E10" w14:textId="269302A4" w:rsidR="006F11A9" w:rsidRDefault="00671EBC" w:rsidP="009E72ED">
            <w:pPr>
              <w:tabs>
                <w:tab w:val="center" w:pos="6663"/>
                <w:tab w:val="center" w:pos="6804"/>
              </w:tabs>
              <w:jc w:val="both"/>
              <w:rPr>
                <w:sz w:val="22"/>
              </w:rPr>
            </w:pPr>
            <w:r>
              <w:rPr>
                <w:sz w:val="22"/>
              </w:rPr>
              <w:t xml:space="preserve">- </w:t>
            </w:r>
            <w:r w:rsidR="006F11A9">
              <w:rPr>
                <w:sz w:val="22"/>
              </w:rPr>
              <w:t xml:space="preserve">TT </w:t>
            </w:r>
            <w:r>
              <w:rPr>
                <w:sz w:val="22"/>
              </w:rPr>
              <w:t>Huyện ủy</w:t>
            </w:r>
            <w:r w:rsidR="006F11A9">
              <w:rPr>
                <w:sz w:val="22"/>
              </w:rPr>
              <w:t>;</w:t>
            </w:r>
            <w:r w:rsidR="00B2425C" w:rsidRPr="00751146">
              <w:rPr>
                <w:sz w:val="22"/>
              </w:rPr>
              <w:t xml:space="preserve"> </w:t>
            </w:r>
          </w:p>
          <w:p w14:paraId="77F0C5B7" w14:textId="54EF8F5F" w:rsidR="00B2425C" w:rsidRPr="00751146" w:rsidRDefault="006F11A9" w:rsidP="009E72ED">
            <w:pPr>
              <w:tabs>
                <w:tab w:val="center" w:pos="6663"/>
                <w:tab w:val="center" w:pos="6804"/>
              </w:tabs>
              <w:jc w:val="both"/>
              <w:rPr>
                <w:sz w:val="22"/>
              </w:rPr>
            </w:pPr>
            <w:r>
              <w:rPr>
                <w:sz w:val="22"/>
              </w:rPr>
              <w:t xml:space="preserve">- LĐ </w:t>
            </w:r>
            <w:r w:rsidR="00B2425C" w:rsidRPr="00751146">
              <w:rPr>
                <w:sz w:val="22"/>
              </w:rPr>
              <w:t>Ban Dân vậ</w:t>
            </w:r>
            <w:r w:rsidR="00090DDC" w:rsidRPr="00751146">
              <w:rPr>
                <w:sz w:val="22"/>
              </w:rPr>
              <w:t xml:space="preserve">n, Ban Tuyên giáo; </w:t>
            </w:r>
          </w:p>
          <w:p w14:paraId="6ADDF6B6" w14:textId="7BA2250A" w:rsidR="00B2425C" w:rsidRPr="00751146" w:rsidRDefault="00B2425C" w:rsidP="009E72ED">
            <w:pPr>
              <w:tabs>
                <w:tab w:val="center" w:pos="6663"/>
                <w:tab w:val="center" w:pos="6804"/>
              </w:tabs>
              <w:jc w:val="both"/>
              <w:rPr>
                <w:sz w:val="22"/>
              </w:rPr>
            </w:pPr>
            <w:r w:rsidRPr="00751146">
              <w:rPr>
                <w:sz w:val="22"/>
              </w:rPr>
              <w:t xml:space="preserve">- </w:t>
            </w:r>
            <w:r w:rsidR="006F11A9">
              <w:rPr>
                <w:sz w:val="22"/>
              </w:rPr>
              <w:t xml:space="preserve">LĐ </w:t>
            </w:r>
            <w:r w:rsidRPr="00751146">
              <w:rPr>
                <w:sz w:val="22"/>
              </w:rPr>
              <w:t>Ủ</w:t>
            </w:r>
            <w:r w:rsidR="00671EBC">
              <w:rPr>
                <w:sz w:val="22"/>
              </w:rPr>
              <w:t>y ban nhân dân huyện</w:t>
            </w:r>
            <w:r w:rsidRPr="00751146">
              <w:rPr>
                <w:sz w:val="22"/>
              </w:rPr>
              <w:t>;</w:t>
            </w:r>
          </w:p>
          <w:p w14:paraId="604EA06C" w14:textId="1673DACF" w:rsidR="00B2425C" w:rsidRPr="00751146" w:rsidRDefault="00B2425C" w:rsidP="009E72ED">
            <w:pPr>
              <w:tabs>
                <w:tab w:val="center" w:pos="6663"/>
                <w:tab w:val="center" w:pos="6804"/>
              </w:tabs>
              <w:jc w:val="both"/>
              <w:rPr>
                <w:sz w:val="22"/>
              </w:rPr>
            </w:pPr>
            <w:r w:rsidRPr="00751146">
              <w:rPr>
                <w:sz w:val="22"/>
              </w:rPr>
              <w:t xml:space="preserve">- </w:t>
            </w:r>
            <w:r w:rsidR="006F11A9">
              <w:rPr>
                <w:sz w:val="22"/>
              </w:rPr>
              <w:t xml:space="preserve">LĐ </w:t>
            </w:r>
            <w:r w:rsidRPr="00751146">
              <w:rPr>
                <w:sz w:val="22"/>
              </w:rPr>
              <w:t>Ủy ban MTTQ Việ</w:t>
            </w:r>
            <w:r w:rsidR="00671EBC">
              <w:rPr>
                <w:sz w:val="22"/>
              </w:rPr>
              <w:t>t Nam huyện</w:t>
            </w:r>
            <w:r w:rsidRPr="00751146">
              <w:rPr>
                <w:sz w:val="22"/>
              </w:rPr>
              <w:t>;</w:t>
            </w:r>
          </w:p>
          <w:p w14:paraId="20C847CE" w14:textId="5C31C011" w:rsidR="005B3087" w:rsidRPr="00751146" w:rsidRDefault="00B2425C" w:rsidP="006F11A9">
            <w:pPr>
              <w:tabs>
                <w:tab w:val="center" w:pos="6663"/>
                <w:tab w:val="center" w:pos="6804"/>
              </w:tabs>
              <w:jc w:val="both"/>
              <w:rPr>
                <w:sz w:val="22"/>
              </w:rPr>
            </w:pPr>
            <w:r w:rsidRPr="00751146">
              <w:rPr>
                <w:sz w:val="22"/>
              </w:rPr>
              <w:t xml:space="preserve">- </w:t>
            </w:r>
            <w:r w:rsidR="00671EBC">
              <w:rPr>
                <w:sz w:val="22"/>
              </w:rPr>
              <w:t>Đảng ủy các xã, thị trấn</w:t>
            </w:r>
            <w:r w:rsidR="006F11A9">
              <w:rPr>
                <w:sz w:val="22"/>
              </w:rPr>
              <w:t>;</w:t>
            </w:r>
            <w:r w:rsidR="00671EBC">
              <w:rPr>
                <w:sz w:val="22"/>
              </w:rPr>
              <w:t xml:space="preserve"> </w:t>
            </w:r>
          </w:p>
          <w:p w14:paraId="4FC778D0" w14:textId="09C4C121" w:rsidR="00B2425C" w:rsidRPr="00751146" w:rsidRDefault="00ED2F07" w:rsidP="009E72ED">
            <w:pPr>
              <w:tabs>
                <w:tab w:val="center" w:pos="6663"/>
                <w:tab w:val="center" w:pos="6804"/>
              </w:tabs>
              <w:jc w:val="both"/>
              <w:rPr>
                <w:sz w:val="22"/>
              </w:rPr>
            </w:pPr>
            <w:r>
              <w:rPr>
                <w:sz w:val="22"/>
              </w:rPr>
              <w:t>- TT Huyện đoàn</w:t>
            </w:r>
            <w:r w:rsidR="00B2425C" w:rsidRPr="00751146">
              <w:rPr>
                <w:sz w:val="22"/>
              </w:rPr>
              <w:t>, Hội LHTN Việ</w:t>
            </w:r>
            <w:r>
              <w:rPr>
                <w:sz w:val="22"/>
              </w:rPr>
              <w:t>t Nam huyện</w:t>
            </w:r>
            <w:r w:rsidR="006F11A9">
              <w:rPr>
                <w:sz w:val="22"/>
              </w:rPr>
              <w:t>;</w:t>
            </w:r>
          </w:p>
          <w:p w14:paraId="728604A8" w14:textId="2E71F488" w:rsidR="00B26AB8" w:rsidRPr="00751146" w:rsidRDefault="003E297A" w:rsidP="009E72ED">
            <w:pPr>
              <w:tabs>
                <w:tab w:val="center" w:pos="6663"/>
                <w:tab w:val="center" w:pos="6804"/>
              </w:tabs>
              <w:jc w:val="both"/>
              <w:rPr>
                <w:sz w:val="22"/>
              </w:rPr>
            </w:pPr>
            <w:r w:rsidRPr="00751146">
              <w:rPr>
                <w:sz w:val="22"/>
              </w:rPr>
              <w:t>- Ủ</w:t>
            </w:r>
            <w:r w:rsidR="00ED2F07">
              <w:rPr>
                <w:sz w:val="22"/>
              </w:rPr>
              <w:t>y viên BCH Huyện</w:t>
            </w:r>
            <w:r w:rsidRPr="00751146">
              <w:rPr>
                <w:sz w:val="22"/>
              </w:rPr>
              <w:t xml:space="preserve"> Đoàn;</w:t>
            </w:r>
          </w:p>
          <w:p w14:paraId="1A6D8D28" w14:textId="3F8F9DD7" w:rsidR="00B2425C" w:rsidRPr="00751146" w:rsidRDefault="00B2425C" w:rsidP="009E72ED">
            <w:pPr>
              <w:tabs>
                <w:tab w:val="center" w:pos="6663"/>
                <w:tab w:val="center" w:pos="6804"/>
              </w:tabs>
              <w:jc w:val="both"/>
              <w:rPr>
                <w:sz w:val="22"/>
              </w:rPr>
            </w:pPr>
            <w:r w:rsidRPr="00751146">
              <w:rPr>
                <w:sz w:val="22"/>
              </w:rPr>
              <w:t>-</w:t>
            </w:r>
            <w:r w:rsidR="009D5701" w:rsidRPr="00751146">
              <w:rPr>
                <w:sz w:val="22"/>
                <w:lang w:val="vi-VN"/>
              </w:rPr>
              <w:t xml:space="preserve"> </w:t>
            </w:r>
            <w:r w:rsidR="00ED2F07">
              <w:rPr>
                <w:sz w:val="22"/>
              </w:rPr>
              <w:t xml:space="preserve">BCH </w:t>
            </w:r>
            <w:r w:rsidRPr="00751146">
              <w:rPr>
                <w:sz w:val="22"/>
              </w:rPr>
              <w:t>Đoàn</w:t>
            </w:r>
            <w:r w:rsidR="00ED2F07">
              <w:rPr>
                <w:sz w:val="22"/>
              </w:rPr>
              <w:t xml:space="preserve"> các xã, thị trấn</w:t>
            </w:r>
            <w:r w:rsidRPr="00751146">
              <w:rPr>
                <w:sz w:val="22"/>
              </w:rPr>
              <w:t xml:space="preserve"> và</w:t>
            </w:r>
            <w:r w:rsidR="00ED2F07">
              <w:rPr>
                <w:sz w:val="22"/>
              </w:rPr>
              <w:t xml:space="preserve"> </w:t>
            </w:r>
            <w:r w:rsidR="006F11A9">
              <w:rPr>
                <w:sz w:val="22"/>
              </w:rPr>
              <w:t>CĐ</w:t>
            </w:r>
            <w:r w:rsidRPr="00751146">
              <w:rPr>
                <w:sz w:val="22"/>
              </w:rPr>
              <w:t xml:space="preserve"> trực thuộ</w:t>
            </w:r>
            <w:r w:rsidR="00090DDC" w:rsidRPr="00751146">
              <w:rPr>
                <w:sz w:val="22"/>
              </w:rPr>
              <w:t xml:space="preserve">c; </w:t>
            </w:r>
          </w:p>
          <w:p w14:paraId="77CCEF33" w14:textId="5FDF9626" w:rsidR="00B2425C" w:rsidRPr="00751146" w:rsidRDefault="00ED2F07" w:rsidP="009E72ED">
            <w:pPr>
              <w:jc w:val="both"/>
            </w:pPr>
            <w:r>
              <w:rPr>
                <w:sz w:val="22"/>
              </w:rPr>
              <w:t>- Lưu: VP</w:t>
            </w:r>
            <w:r w:rsidR="00741D00" w:rsidRPr="00751146">
              <w:rPr>
                <w:sz w:val="22"/>
              </w:rPr>
              <w:t>.</w:t>
            </w:r>
          </w:p>
        </w:tc>
        <w:tc>
          <w:tcPr>
            <w:tcW w:w="5200" w:type="dxa"/>
          </w:tcPr>
          <w:p w14:paraId="0C017629" w14:textId="25A2E7D7" w:rsidR="00B2425C" w:rsidRPr="00751146" w:rsidRDefault="00B2425C" w:rsidP="009E72ED">
            <w:pPr>
              <w:jc w:val="center"/>
              <w:rPr>
                <w:b/>
                <w:szCs w:val="24"/>
              </w:rPr>
            </w:pPr>
            <w:r w:rsidRPr="00751146">
              <w:rPr>
                <w:b/>
                <w:szCs w:val="24"/>
              </w:rPr>
              <w:t>TM. BAN THƯỜNG VỤ</w:t>
            </w:r>
            <w:r w:rsidR="00671EBC">
              <w:rPr>
                <w:b/>
                <w:szCs w:val="24"/>
              </w:rPr>
              <w:t xml:space="preserve"> HUYỆN</w:t>
            </w:r>
            <w:r w:rsidRPr="00751146">
              <w:rPr>
                <w:b/>
                <w:szCs w:val="24"/>
              </w:rPr>
              <w:t xml:space="preserve"> ĐOÀN</w:t>
            </w:r>
          </w:p>
          <w:p w14:paraId="2F1EB579" w14:textId="77777777" w:rsidR="00B2425C" w:rsidRPr="00751146" w:rsidRDefault="00B2425C" w:rsidP="009E72ED">
            <w:pPr>
              <w:jc w:val="center"/>
              <w:rPr>
                <w:szCs w:val="24"/>
              </w:rPr>
            </w:pPr>
            <w:r w:rsidRPr="00751146">
              <w:rPr>
                <w:szCs w:val="24"/>
              </w:rPr>
              <w:t>BÍ THƯ</w:t>
            </w:r>
          </w:p>
          <w:p w14:paraId="4824ADBC" w14:textId="77777777" w:rsidR="00B2425C" w:rsidRPr="00751146" w:rsidRDefault="00B2425C" w:rsidP="009E72ED">
            <w:pPr>
              <w:jc w:val="center"/>
              <w:rPr>
                <w:szCs w:val="24"/>
              </w:rPr>
            </w:pPr>
          </w:p>
          <w:p w14:paraId="4229E9C7" w14:textId="4A6C0C1A" w:rsidR="00B2425C" w:rsidRPr="009F66F0" w:rsidRDefault="009F66F0" w:rsidP="009E72ED">
            <w:pPr>
              <w:jc w:val="center"/>
              <w:rPr>
                <w:i/>
                <w:szCs w:val="24"/>
              </w:rPr>
            </w:pPr>
            <w:r>
              <w:rPr>
                <w:i/>
                <w:szCs w:val="24"/>
              </w:rPr>
              <w:t>(đã ký)</w:t>
            </w:r>
          </w:p>
          <w:p w14:paraId="5CFA4105" w14:textId="77777777" w:rsidR="00FC2484" w:rsidRPr="00751146" w:rsidRDefault="00FC2484" w:rsidP="009E72ED">
            <w:pPr>
              <w:jc w:val="center"/>
              <w:rPr>
                <w:szCs w:val="24"/>
              </w:rPr>
            </w:pPr>
          </w:p>
          <w:p w14:paraId="079D52D5" w14:textId="77777777" w:rsidR="00B2425C" w:rsidRPr="00751146" w:rsidRDefault="00B2425C" w:rsidP="009E72ED">
            <w:pPr>
              <w:rPr>
                <w:szCs w:val="24"/>
              </w:rPr>
            </w:pPr>
          </w:p>
          <w:p w14:paraId="397F6C14" w14:textId="2D7DF80C" w:rsidR="00B2425C" w:rsidRPr="00671EBC" w:rsidRDefault="00671EBC" w:rsidP="009E72ED">
            <w:pPr>
              <w:jc w:val="center"/>
              <w:rPr>
                <w:b/>
              </w:rPr>
            </w:pPr>
            <w:r w:rsidRPr="00671EBC">
              <w:rPr>
                <w:b/>
              </w:rPr>
              <w:t>Đào Thị Quế</w:t>
            </w:r>
          </w:p>
        </w:tc>
      </w:tr>
    </w:tbl>
    <w:p w14:paraId="13805920" w14:textId="77777777" w:rsidR="00434454" w:rsidRDefault="00434454" w:rsidP="00DD75B7">
      <w:pPr>
        <w:spacing w:line="283" w:lineRule="auto"/>
      </w:pPr>
    </w:p>
    <w:sectPr w:rsidR="00434454" w:rsidSect="00A379AF">
      <w:headerReference w:type="default" r:id="rId10"/>
      <w:pgSz w:w="11907" w:h="16840" w:code="9"/>
      <w:pgMar w:top="851" w:right="1134" w:bottom="851"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1E67CC" w14:textId="77777777" w:rsidR="005D07D6" w:rsidRDefault="005D07D6">
      <w:r>
        <w:separator/>
      </w:r>
    </w:p>
  </w:endnote>
  <w:endnote w:type="continuationSeparator" w:id="0">
    <w:p w14:paraId="401C15F1" w14:textId="77777777" w:rsidR="005D07D6" w:rsidRDefault="005D07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AFF" w:usb1="C000605B" w:usb2="00000029" w:usb3="00000000" w:csb0="000101FF" w:csb1="00000000"/>
  </w:font>
  <w:font w:name="Times New Roman Bold">
    <w:altName w:val="Times New Roman"/>
    <w:panose1 w:val="02020803070505020304"/>
    <w:charset w:val="00"/>
    <w:family w:val="roman"/>
    <w:notTrueType/>
    <w:pitch w:val="default"/>
  </w:font>
  <w:font w:name="Times New Roman Bold Italic">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69FC27" w14:textId="77777777" w:rsidR="005D07D6" w:rsidRDefault="005D07D6">
      <w:r>
        <w:separator/>
      </w:r>
    </w:p>
  </w:footnote>
  <w:footnote w:type="continuationSeparator" w:id="0">
    <w:p w14:paraId="78DCE084" w14:textId="77777777" w:rsidR="005D07D6" w:rsidRDefault="005D07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2803470"/>
      <w:docPartObj>
        <w:docPartGallery w:val="Page Numbers (Top of Page)"/>
        <w:docPartUnique/>
      </w:docPartObj>
    </w:sdtPr>
    <w:sdtEndPr>
      <w:rPr>
        <w:noProof/>
      </w:rPr>
    </w:sdtEndPr>
    <w:sdtContent>
      <w:p w14:paraId="235E8BD1" w14:textId="77777777" w:rsidR="00B70C31" w:rsidRDefault="00B70C31" w:rsidP="00867CC2">
        <w:pPr>
          <w:pStyle w:val="Header"/>
          <w:jc w:val="center"/>
        </w:pPr>
        <w:r>
          <w:fldChar w:fldCharType="begin"/>
        </w:r>
        <w:r>
          <w:instrText xml:space="preserve"> PAGE   \* MERGEFORMAT </w:instrText>
        </w:r>
        <w:r>
          <w:fldChar w:fldCharType="separate"/>
        </w:r>
        <w:r w:rsidR="009F66F0">
          <w:rPr>
            <w:noProof/>
          </w:rPr>
          <w:t>7</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840C05"/>
    <w:multiLevelType w:val="multilevel"/>
    <w:tmpl w:val="488C85C6"/>
    <w:lvl w:ilvl="0">
      <w:start w:val="1"/>
      <w:numFmt w:val="decimal"/>
      <w:lvlText w:val="%1."/>
      <w:lvlJc w:val="left"/>
      <w:pPr>
        <w:ind w:left="525" w:hanging="52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25C"/>
    <w:rsid w:val="0003401E"/>
    <w:rsid w:val="00045B85"/>
    <w:rsid w:val="0005586A"/>
    <w:rsid w:val="0005739C"/>
    <w:rsid w:val="00067BBF"/>
    <w:rsid w:val="000705C2"/>
    <w:rsid w:val="0007216E"/>
    <w:rsid w:val="00076126"/>
    <w:rsid w:val="00076249"/>
    <w:rsid w:val="000873A4"/>
    <w:rsid w:val="000879D1"/>
    <w:rsid w:val="00090DDC"/>
    <w:rsid w:val="00096255"/>
    <w:rsid w:val="000A29ED"/>
    <w:rsid w:val="000A5CDC"/>
    <w:rsid w:val="000B0090"/>
    <w:rsid w:val="000D4BDC"/>
    <w:rsid w:val="000D5A27"/>
    <w:rsid w:val="000E4770"/>
    <w:rsid w:val="000F25C7"/>
    <w:rsid w:val="00102DD3"/>
    <w:rsid w:val="00110761"/>
    <w:rsid w:val="00120685"/>
    <w:rsid w:val="00123841"/>
    <w:rsid w:val="00127182"/>
    <w:rsid w:val="00134DBC"/>
    <w:rsid w:val="00136EE2"/>
    <w:rsid w:val="001403F2"/>
    <w:rsid w:val="00153774"/>
    <w:rsid w:val="001541BE"/>
    <w:rsid w:val="00160008"/>
    <w:rsid w:val="00173487"/>
    <w:rsid w:val="00175BA1"/>
    <w:rsid w:val="00176364"/>
    <w:rsid w:val="00176C1A"/>
    <w:rsid w:val="0019529E"/>
    <w:rsid w:val="001A4F4E"/>
    <w:rsid w:val="001B28F2"/>
    <w:rsid w:val="001B4759"/>
    <w:rsid w:val="001C3E8D"/>
    <w:rsid w:val="001C4D5E"/>
    <w:rsid w:val="001C5735"/>
    <w:rsid w:val="001D35EA"/>
    <w:rsid w:val="001E5AD9"/>
    <w:rsid w:val="001E734B"/>
    <w:rsid w:val="001F6E5C"/>
    <w:rsid w:val="001F7416"/>
    <w:rsid w:val="00246131"/>
    <w:rsid w:val="00250469"/>
    <w:rsid w:val="00250AEB"/>
    <w:rsid w:val="00251F8A"/>
    <w:rsid w:val="0026278D"/>
    <w:rsid w:val="00265226"/>
    <w:rsid w:val="002658C7"/>
    <w:rsid w:val="00265BA0"/>
    <w:rsid w:val="002709D2"/>
    <w:rsid w:val="00280F8D"/>
    <w:rsid w:val="00294B7F"/>
    <w:rsid w:val="002B16CD"/>
    <w:rsid w:val="002B1703"/>
    <w:rsid w:val="002C74D7"/>
    <w:rsid w:val="002D502A"/>
    <w:rsid w:val="002E1E7B"/>
    <w:rsid w:val="002F59F9"/>
    <w:rsid w:val="002F5CB6"/>
    <w:rsid w:val="00304E1C"/>
    <w:rsid w:val="00306599"/>
    <w:rsid w:val="00310F4F"/>
    <w:rsid w:val="003179A6"/>
    <w:rsid w:val="00327C56"/>
    <w:rsid w:val="00334387"/>
    <w:rsid w:val="003443CD"/>
    <w:rsid w:val="00357C2B"/>
    <w:rsid w:val="00360CAF"/>
    <w:rsid w:val="003672B6"/>
    <w:rsid w:val="00371880"/>
    <w:rsid w:val="003859B0"/>
    <w:rsid w:val="00393C5F"/>
    <w:rsid w:val="0039439E"/>
    <w:rsid w:val="0039768E"/>
    <w:rsid w:val="003A131C"/>
    <w:rsid w:val="003A3AEA"/>
    <w:rsid w:val="003A6A9F"/>
    <w:rsid w:val="003A7975"/>
    <w:rsid w:val="003C27A8"/>
    <w:rsid w:val="003C3A3E"/>
    <w:rsid w:val="003C4547"/>
    <w:rsid w:val="003D033A"/>
    <w:rsid w:val="003D2BE0"/>
    <w:rsid w:val="003D2EE4"/>
    <w:rsid w:val="003E297A"/>
    <w:rsid w:val="003E71D8"/>
    <w:rsid w:val="003F4501"/>
    <w:rsid w:val="003F4A44"/>
    <w:rsid w:val="003F6E0A"/>
    <w:rsid w:val="004025E1"/>
    <w:rsid w:val="00407B66"/>
    <w:rsid w:val="0042794B"/>
    <w:rsid w:val="00434454"/>
    <w:rsid w:val="00442034"/>
    <w:rsid w:val="00444D95"/>
    <w:rsid w:val="004503DF"/>
    <w:rsid w:val="00461049"/>
    <w:rsid w:val="00461E31"/>
    <w:rsid w:val="0046381F"/>
    <w:rsid w:val="00492E64"/>
    <w:rsid w:val="00494718"/>
    <w:rsid w:val="00495430"/>
    <w:rsid w:val="004C1E1D"/>
    <w:rsid w:val="004D4833"/>
    <w:rsid w:val="004D5716"/>
    <w:rsid w:val="004D7F9F"/>
    <w:rsid w:val="004E0D84"/>
    <w:rsid w:val="004E2B3B"/>
    <w:rsid w:val="004F367C"/>
    <w:rsid w:val="00504DAD"/>
    <w:rsid w:val="005060AE"/>
    <w:rsid w:val="00520087"/>
    <w:rsid w:val="00523C57"/>
    <w:rsid w:val="005261A0"/>
    <w:rsid w:val="00526882"/>
    <w:rsid w:val="00530805"/>
    <w:rsid w:val="005361A8"/>
    <w:rsid w:val="0054440B"/>
    <w:rsid w:val="00544B0C"/>
    <w:rsid w:val="00564834"/>
    <w:rsid w:val="005737D3"/>
    <w:rsid w:val="005902B8"/>
    <w:rsid w:val="0059075D"/>
    <w:rsid w:val="005A1A72"/>
    <w:rsid w:val="005A3744"/>
    <w:rsid w:val="005B03ED"/>
    <w:rsid w:val="005B3087"/>
    <w:rsid w:val="005B395B"/>
    <w:rsid w:val="005C3319"/>
    <w:rsid w:val="005C4AEC"/>
    <w:rsid w:val="005C69A2"/>
    <w:rsid w:val="005D07D6"/>
    <w:rsid w:val="005D40AB"/>
    <w:rsid w:val="005E10F3"/>
    <w:rsid w:val="005E2C84"/>
    <w:rsid w:val="005F26E7"/>
    <w:rsid w:val="005F4A67"/>
    <w:rsid w:val="005F772B"/>
    <w:rsid w:val="006137C4"/>
    <w:rsid w:val="006245FB"/>
    <w:rsid w:val="006257A7"/>
    <w:rsid w:val="00633168"/>
    <w:rsid w:val="006335CF"/>
    <w:rsid w:val="00637FFE"/>
    <w:rsid w:val="006467AE"/>
    <w:rsid w:val="00652916"/>
    <w:rsid w:val="0065637F"/>
    <w:rsid w:val="0065648C"/>
    <w:rsid w:val="00656EBF"/>
    <w:rsid w:val="006652E1"/>
    <w:rsid w:val="00665BFB"/>
    <w:rsid w:val="00671EBC"/>
    <w:rsid w:val="006A0222"/>
    <w:rsid w:val="006A4D78"/>
    <w:rsid w:val="006E56AE"/>
    <w:rsid w:val="006E57F7"/>
    <w:rsid w:val="006F11A9"/>
    <w:rsid w:val="00707B42"/>
    <w:rsid w:val="007208F4"/>
    <w:rsid w:val="00726769"/>
    <w:rsid w:val="00727ECB"/>
    <w:rsid w:val="007321FF"/>
    <w:rsid w:val="00733D00"/>
    <w:rsid w:val="00736E44"/>
    <w:rsid w:val="00741D00"/>
    <w:rsid w:val="00751146"/>
    <w:rsid w:val="007665F0"/>
    <w:rsid w:val="0077357C"/>
    <w:rsid w:val="00777236"/>
    <w:rsid w:val="00783011"/>
    <w:rsid w:val="007A2F40"/>
    <w:rsid w:val="007A3474"/>
    <w:rsid w:val="007A73A5"/>
    <w:rsid w:val="007D0590"/>
    <w:rsid w:val="007D3860"/>
    <w:rsid w:val="007D4440"/>
    <w:rsid w:val="007D5993"/>
    <w:rsid w:val="007D5B9A"/>
    <w:rsid w:val="007F7D33"/>
    <w:rsid w:val="0080280D"/>
    <w:rsid w:val="00806729"/>
    <w:rsid w:val="00810922"/>
    <w:rsid w:val="00810BA8"/>
    <w:rsid w:val="008152F8"/>
    <w:rsid w:val="00816F9E"/>
    <w:rsid w:val="008178B3"/>
    <w:rsid w:val="008210FE"/>
    <w:rsid w:val="00821D3E"/>
    <w:rsid w:val="00826936"/>
    <w:rsid w:val="00831B32"/>
    <w:rsid w:val="00831F2F"/>
    <w:rsid w:val="00837135"/>
    <w:rsid w:val="00853B7B"/>
    <w:rsid w:val="0085640B"/>
    <w:rsid w:val="0086673C"/>
    <w:rsid w:val="00867CC2"/>
    <w:rsid w:val="00881D1B"/>
    <w:rsid w:val="00883234"/>
    <w:rsid w:val="00884FB4"/>
    <w:rsid w:val="00891975"/>
    <w:rsid w:val="008966BF"/>
    <w:rsid w:val="008975F2"/>
    <w:rsid w:val="008A101D"/>
    <w:rsid w:val="008B1316"/>
    <w:rsid w:val="008C1AC5"/>
    <w:rsid w:val="008E5196"/>
    <w:rsid w:val="008E535A"/>
    <w:rsid w:val="008F741C"/>
    <w:rsid w:val="00905F1A"/>
    <w:rsid w:val="009150DE"/>
    <w:rsid w:val="0091602B"/>
    <w:rsid w:val="00920D05"/>
    <w:rsid w:val="00922452"/>
    <w:rsid w:val="009227D5"/>
    <w:rsid w:val="00925C20"/>
    <w:rsid w:val="00930C82"/>
    <w:rsid w:val="00937C4C"/>
    <w:rsid w:val="0094356D"/>
    <w:rsid w:val="00957023"/>
    <w:rsid w:val="00960584"/>
    <w:rsid w:val="00963381"/>
    <w:rsid w:val="00966767"/>
    <w:rsid w:val="00967BF1"/>
    <w:rsid w:val="009766C8"/>
    <w:rsid w:val="00977432"/>
    <w:rsid w:val="0098533B"/>
    <w:rsid w:val="009870CF"/>
    <w:rsid w:val="00996A05"/>
    <w:rsid w:val="009B7665"/>
    <w:rsid w:val="009B7829"/>
    <w:rsid w:val="009C0636"/>
    <w:rsid w:val="009C7BD4"/>
    <w:rsid w:val="009D3765"/>
    <w:rsid w:val="009D38B5"/>
    <w:rsid w:val="009D546D"/>
    <w:rsid w:val="009D5701"/>
    <w:rsid w:val="009E1F2F"/>
    <w:rsid w:val="009E2C65"/>
    <w:rsid w:val="009E72ED"/>
    <w:rsid w:val="009E7603"/>
    <w:rsid w:val="009F3C7C"/>
    <w:rsid w:val="009F57BC"/>
    <w:rsid w:val="009F5B29"/>
    <w:rsid w:val="009F66F0"/>
    <w:rsid w:val="00A0161A"/>
    <w:rsid w:val="00A10ED7"/>
    <w:rsid w:val="00A137AD"/>
    <w:rsid w:val="00A14646"/>
    <w:rsid w:val="00A14F8E"/>
    <w:rsid w:val="00A1699B"/>
    <w:rsid w:val="00A20C8C"/>
    <w:rsid w:val="00A26B64"/>
    <w:rsid w:val="00A2777C"/>
    <w:rsid w:val="00A379AF"/>
    <w:rsid w:val="00A4393F"/>
    <w:rsid w:val="00A43FB8"/>
    <w:rsid w:val="00A53884"/>
    <w:rsid w:val="00A566D1"/>
    <w:rsid w:val="00A7232B"/>
    <w:rsid w:val="00A73A25"/>
    <w:rsid w:val="00A9340B"/>
    <w:rsid w:val="00AA400E"/>
    <w:rsid w:val="00AB0493"/>
    <w:rsid w:val="00AC0AF9"/>
    <w:rsid w:val="00AC5D1C"/>
    <w:rsid w:val="00AD57EE"/>
    <w:rsid w:val="00AE45CC"/>
    <w:rsid w:val="00AE5D1E"/>
    <w:rsid w:val="00AF3ABA"/>
    <w:rsid w:val="00B121B4"/>
    <w:rsid w:val="00B152CD"/>
    <w:rsid w:val="00B16F1C"/>
    <w:rsid w:val="00B21EA6"/>
    <w:rsid w:val="00B2425C"/>
    <w:rsid w:val="00B26AB8"/>
    <w:rsid w:val="00B37F48"/>
    <w:rsid w:val="00B435BD"/>
    <w:rsid w:val="00B447D7"/>
    <w:rsid w:val="00B44F83"/>
    <w:rsid w:val="00B479FA"/>
    <w:rsid w:val="00B47D91"/>
    <w:rsid w:val="00B61004"/>
    <w:rsid w:val="00B66362"/>
    <w:rsid w:val="00B70C31"/>
    <w:rsid w:val="00B72FBE"/>
    <w:rsid w:val="00B840F7"/>
    <w:rsid w:val="00B87F1A"/>
    <w:rsid w:val="00B92BE2"/>
    <w:rsid w:val="00B92E78"/>
    <w:rsid w:val="00BA71BB"/>
    <w:rsid w:val="00BB0B82"/>
    <w:rsid w:val="00BB486E"/>
    <w:rsid w:val="00BC5E4F"/>
    <w:rsid w:val="00BC7FF8"/>
    <w:rsid w:val="00BE4133"/>
    <w:rsid w:val="00BE72B3"/>
    <w:rsid w:val="00BF7251"/>
    <w:rsid w:val="00C11BF9"/>
    <w:rsid w:val="00C17E47"/>
    <w:rsid w:val="00C20D36"/>
    <w:rsid w:val="00C24FB8"/>
    <w:rsid w:val="00C31BC8"/>
    <w:rsid w:val="00C40917"/>
    <w:rsid w:val="00C45155"/>
    <w:rsid w:val="00C7115C"/>
    <w:rsid w:val="00C77C8A"/>
    <w:rsid w:val="00C83726"/>
    <w:rsid w:val="00C84554"/>
    <w:rsid w:val="00C87E48"/>
    <w:rsid w:val="00C9285F"/>
    <w:rsid w:val="00CA1381"/>
    <w:rsid w:val="00CB4A49"/>
    <w:rsid w:val="00CC5416"/>
    <w:rsid w:val="00CD4D53"/>
    <w:rsid w:val="00CE28AF"/>
    <w:rsid w:val="00D138DC"/>
    <w:rsid w:val="00D16C45"/>
    <w:rsid w:val="00D2628B"/>
    <w:rsid w:val="00D35B05"/>
    <w:rsid w:val="00D41394"/>
    <w:rsid w:val="00D424AF"/>
    <w:rsid w:val="00D461DE"/>
    <w:rsid w:val="00D467C8"/>
    <w:rsid w:val="00D52A18"/>
    <w:rsid w:val="00D54CB4"/>
    <w:rsid w:val="00D61A91"/>
    <w:rsid w:val="00D635CD"/>
    <w:rsid w:val="00D64331"/>
    <w:rsid w:val="00D775B3"/>
    <w:rsid w:val="00D87564"/>
    <w:rsid w:val="00D9225C"/>
    <w:rsid w:val="00DB00A7"/>
    <w:rsid w:val="00DB3DC4"/>
    <w:rsid w:val="00DC366F"/>
    <w:rsid w:val="00DD2291"/>
    <w:rsid w:val="00DD503A"/>
    <w:rsid w:val="00DD75B7"/>
    <w:rsid w:val="00DE2D19"/>
    <w:rsid w:val="00DE3AD7"/>
    <w:rsid w:val="00E001CE"/>
    <w:rsid w:val="00E0154C"/>
    <w:rsid w:val="00E1475C"/>
    <w:rsid w:val="00E2347B"/>
    <w:rsid w:val="00E26CFB"/>
    <w:rsid w:val="00E27B98"/>
    <w:rsid w:val="00E27EA3"/>
    <w:rsid w:val="00E3298B"/>
    <w:rsid w:val="00E34BA2"/>
    <w:rsid w:val="00E43530"/>
    <w:rsid w:val="00E50E7D"/>
    <w:rsid w:val="00E602B4"/>
    <w:rsid w:val="00E608D1"/>
    <w:rsid w:val="00E666D7"/>
    <w:rsid w:val="00E67FE1"/>
    <w:rsid w:val="00E80E57"/>
    <w:rsid w:val="00E8312D"/>
    <w:rsid w:val="00E968B2"/>
    <w:rsid w:val="00EA2D75"/>
    <w:rsid w:val="00EB07B1"/>
    <w:rsid w:val="00EC3993"/>
    <w:rsid w:val="00EC6319"/>
    <w:rsid w:val="00EC73F8"/>
    <w:rsid w:val="00ED0F7F"/>
    <w:rsid w:val="00ED2F07"/>
    <w:rsid w:val="00EE2C87"/>
    <w:rsid w:val="00EF48BB"/>
    <w:rsid w:val="00EF7BF8"/>
    <w:rsid w:val="00EF7E0F"/>
    <w:rsid w:val="00F05020"/>
    <w:rsid w:val="00F0615D"/>
    <w:rsid w:val="00F1282D"/>
    <w:rsid w:val="00F24C92"/>
    <w:rsid w:val="00F25B38"/>
    <w:rsid w:val="00F31558"/>
    <w:rsid w:val="00F40CCE"/>
    <w:rsid w:val="00F740B0"/>
    <w:rsid w:val="00F822BD"/>
    <w:rsid w:val="00F84799"/>
    <w:rsid w:val="00FA3BC1"/>
    <w:rsid w:val="00FA5651"/>
    <w:rsid w:val="00FB3141"/>
    <w:rsid w:val="00FB5175"/>
    <w:rsid w:val="00FC1510"/>
    <w:rsid w:val="00FC2298"/>
    <w:rsid w:val="00FC2484"/>
    <w:rsid w:val="00FD5FB9"/>
    <w:rsid w:val="00FF78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6C1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425C"/>
    <w:pPr>
      <w:spacing w:after="0" w:line="240" w:lineRule="auto"/>
    </w:pPr>
    <w:rPr>
      <w:rFonts w:ascii="Times New Roman" w:eastAsia="Calibri" w:hAnsi="Times New Roman" w:cs="Times New Roman"/>
      <w:sz w:val="28"/>
      <w:szCs w:val="28"/>
    </w:rPr>
  </w:style>
  <w:style w:type="paragraph" w:styleId="Heading1">
    <w:name w:val="heading 1"/>
    <w:basedOn w:val="Normal"/>
    <w:next w:val="Normal"/>
    <w:link w:val="Heading1Char"/>
    <w:qFormat/>
    <w:rsid w:val="00B2425C"/>
    <w:pPr>
      <w:keepNext/>
      <w:jc w:val="center"/>
      <w:outlineLvl w:val="0"/>
    </w:pPr>
    <w:rPr>
      <w:b/>
      <w:bCs/>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2425C"/>
    <w:rPr>
      <w:rFonts w:ascii="Times New Roman" w:eastAsia="Calibri" w:hAnsi="Times New Roman" w:cs="Times New Roman"/>
      <w:b/>
      <w:bCs/>
      <w:sz w:val="32"/>
      <w:szCs w:val="24"/>
    </w:rPr>
  </w:style>
  <w:style w:type="paragraph" w:styleId="Header">
    <w:name w:val="header"/>
    <w:basedOn w:val="Normal"/>
    <w:link w:val="HeaderChar"/>
    <w:uiPriority w:val="99"/>
    <w:unhideWhenUsed/>
    <w:rsid w:val="00B2425C"/>
    <w:pPr>
      <w:tabs>
        <w:tab w:val="center" w:pos="4680"/>
        <w:tab w:val="right" w:pos="9360"/>
      </w:tabs>
    </w:pPr>
  </w:style>
  <w:style w:type="character" w:customStyle="1" w:styleId="HeaderChar">
    <w:name w:val="Header Char"/>
    <w:basedOn w:val="DefaultParagraphFont"/>
    <w:link w:val="Header"/>
    <w:uiPriority w:val="99"/>
    <w:rsid w:val="00B2425C"/>
    <w:rPr>
      <w:rFonts w:ascii="Times New Roman" w:eastAsia="Calibri" w:hAnsi="Times New Roman" w:cs="Times New Roman"/>
      <w:sz w:val="28"/>
      <w:szCs w:val="28"/>
    </w:rPr>
  </w:style>
  <w:style w:type="table" w:styleId="TableGrid">
    <w:name w:val="Table Grid"/>
    <w:basedOn w:val="TableNormal"/>
    <w:uiPriority w:val="59"/>
    <w:rsid w:val="00B2425C"/>
    <w:pPr>
      <w:spacing w:after="0" w:line="240" w:lineRule="auto"/>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2425C"/>
    <w:pPr>
      <w:ind w:left="720"/>
      <w:contextualSpacing/>
    </w:pPr>
  </w:style>
  <w:style w:type="character" w:styleId="Hyperlink">
    <w:name w:val="Hyperlink"/>
    <w:basedOn w:val="DefaultParagraphFont"/>
    <w:uiPriority w:val="99"/>
    <w:unhideWhenUsed/>
    <w:rsid w:val="00B2425C"/>
    <w:rPr>
      <w:color w:val="0000FF" w:themeColor="hyperlink"/>
      <w:u w:val="single"/>
    </w:rPr>
  </w:style>
  <w:style w:type="paragraph" w:styleId="Footer">
    <w:name w:val="footer"/>
    <w:basedOn w:val="Normal"/>
    <w:link w:val="FooterChar"/>
    <w:uiPriority w:val="99"/>
    <w:unhideWhenUsed/>
    <w:rsid w:val="00867CC2"/>
    <w:pPr>
      <w:tabs>
        <w:tab w:val="center" w:pos="4680"/>
        <w:tab w:val="right" w:pos="9360"/>
      </w:tabs>
    </w:pPr>
  </w:style>
  <w:style w:type="character" w:customStyle="1" w:styleId="FooterChar">
    <w:name w:val="Footer Char"/>
    <w:basedOn w:val="DefaultParagraphFont"/>
    <w:link w:val="Footer"/>
    <w:uiPriority w:val="99"/>
    <w:rsid w:val="00867CC2"/>
    <w:rPr>
      <w:rFonts w:ascii="Times New Roman" w:eastAsia="Calibri" w:hAnsi="Times New Roman" w:cs="Times New Roman"/>
      <w:sz w:val="28"/>
      <w:szCs w:val="28"/>
    </w:rPr>
  </w:style>
  <w:style w:type="character" w:customStyle="1" w:styleId="apple-converted-space">
    <w:name w:val="apple-converted-space"/>
    <w:basedOn w:val="DefaultParagraphFont"/>
    <w:rsid w:val="00134DBC"/>
  </w:style>
  <w:style w:type="paragraph" w:styleId="BalloonText">
    <w:name w:val="Balloon Text"/>
    <w:basedOn w:val="Normal"/>
    <w:link w:val="BalloonTextChar"/>
    <w:uiPriority w:val="99"/>
    <w:semiHidden/>
    <w:unhideWhenUsed/>
    <w:rsid w:val="0077357C"/>
    <w:rPr>
      <w:rFonts w:ascii="Tahoma" w:hAnsi="Tahoma" w:cs="Tahoma"/>
      <w:sz w:val="16"/>
      <w:szCs w:val="16"/>
    </w:rPr>
  </w:style>
  <w:style w:type="character" w:customStyle="1" w:styleId="BalloonTextChar">
    <w:name w:val="Balloon Text Char"/>
    <w:basedOn w:val="DefaultParagraphFont"/>
    <w:link w:val="BalloonText"/>
    <w:uiPriority w:val="99"/>
    <w:semiHidden/>
    <w:rsid w:val="0077357C"/>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425C"/>
    <w:pPr>
      <w:spacing w:after="0" w:line="240" w:lineRule="auto"/>
    </w:pPr>
    <w:rPr>
      <w:rFonts w:ascii="Times New Roman" w:eastAsia="Calibri" w:hAnsi="Times New Roman" w:cs="Times New Roman"/>
      <w:sz w:val="28"/>
      <w:szCs w:val="28"/>
    </w:rPr>
  </w:style>
  <w:style w:type="paragraph" w:styleId="Heading1">
    <w:name w:val="heading 1"/>
    <w:basedOn w:val="Normal"/>
    <w:next w:val="Normal"/>
    <w:link w:val="Heading1Char"/>
    <w:qFormat/>
    <w:rsid w:val="00B2425C"/>
    <w:pPr>
      <w:keepNext/>
      <w:jc w:val="center"/>
      <w:outlineLvl w:val="0"/>
    </w:pPr>
    <w:rPr>
      <w:b/>
      <w:bCs/>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2425C"/>
    <w:rPr>
      <w:rFonts w:ascii="Times New Roman" w:eastAsia="Calibri" w:hAnsi="Times New Roman" w:cs="Times New Roman"/>
      <w:b/>
      <w:bCs/>
      <w:sz w:val="32"/>
      <w:szCs w:val="24"/>
    </w:rPr>
  </w:style>
  <w:style w:type="paragraph" w:styleId="Header">
    <w:name w:val="header"/>
    <w:basedOn w:val="Normal"/>
    <w:link w:val="HeaderChar"/>
    <w:uiPriority w:val="99"/>
    <w:unhideWhenUsed/>
    <w:rsid w:val="00B2425C"/>
    <w:pPr>
      <w:tabs>
        <w:tab w:val="center" w:pos="4680"/>
        <w:tab w:val="right" w:pos="9360"/>
      </w:tabs>
    </w:pPr>
  </w:style>
  <w:style w:type="character" w:customStyle="1" w:styleId="HeaderChar">
    <w:name w:val="Header Char"/>
    <w:basedOn w:val="DefaultParagraphFont"/>
    <w:link w:val="Header"/>
    <w:uiPriority w:val="99"/>
    <w:rsid w:val="00B2425C"/>
    <w:rPr>
      <w:rFonts w:ascii="Times New Roman" w:eastAsia="Calibri" w:hAnsi="Times New Roman" w:cs="Times New Roman"/>
      <w:sz w:val="28"/>
      <w:szCs w:val="28"/>
    </w:rPr>
  </w:style>
  <w:style w:type="table" w:styleId="TableGrid">
    <w:name w:val="Table Grid"/>
    <w:basedOn w:val="TableNormal"/>
    <w:uiPriority w:val="59"/>
    <w:rsid w:val="00B2425C"/>
    <w:pPr>
      <w:spacing w:after="0" w:line="240" w:lineRule="auto"/>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2425C"/>
    <w:pPr>
      <w:ind w:left="720"/>
      <w:contextualSpacing/>
    </w:pPr>
  </w:style>
  <w:style w:type="character" w:styleId="Hyperlink">
    <w:name w:val="Hyperlink"/>
    <w:basedOn w:val="DefaultParagraphFont"/>
    <w:uiPriority w:val="99"/>
    <w:unhideWhenUsed/>
    <w:rsid w:val="00B2425C"/>
    <w:rPr>
      <w:color w:val="0000FF" w:themeColor="hyperlink"/>
      <w:u w:val="single"/>
    </w:rPr>
  </w:style>
  <w:style w:type="paragraph" w:styleId="Footer">
    <w:name w:val="footer"/>
    <w:basedOn w:val="Normal"/>
    <w:link w:val="FooterChar"/>
    <w:uiPriority w:val="99"/>
    <w:unhideWhenUsed/>
    <w:rsid w:val="00867CC2"/>
    <w:pPr>
      <w:tabs>
        <w:tab w:val="center" w:pos="4680"/>
        <w:tab w:val="right" w:pos="9360"/>
      </w:tabs>
    </w:pPr>
  </w:style>
  <w:style w:type="character" w:customStyle="1" w:styleId="FooterChar">
    <w:name w:val="Footer Char"/>
    <w:basedOn w:val="DefaultParagraphFont"/>
    <w:link w:val="Footer"/>
    <w:uiPriority w:val="99"/>
    <w:rsid w:val="00867CC2"/>
    <w:rPr>
      <w:rFonts w:ascii="Times New Roman" w:eastAsia="Calibri" w:hAnsi="Times New Roman" w:cs="Times New Roman"/>
      <w:sz w:val="28"/>
      <w:szCs w:val="28"/>
    </w:rPr>
  </w:style>
  <w:style w:type="character" w:customStyle="1" w:styleId="apple-converted-space">
    <w:name w:val="apple-converted-space"/>
    <w:basedOn w:val="DefaultParagraphFont"/>
    <w:rsid w:val="00134DBC"/>
  </w:style>
  <w:style w:type="paragraph" w:styleId="BalloonText">
    <w:name w:val="Balloon Text"/>
    <w:basedOn w:val="Normal"/>
    <w:link w:val="BalloonTextChar"/>
    <w:uiPriority w:val="99"/>
    <w:semiHidden/>
    <w:unhideWhenUsed/>
    <w:rsid w:val="0077357C"/>
    <w:rPr>
      <w:rFonts w:ascii="Tahoma" w:hAnsi="Tahoma" w:cs="Tahoma"/>
      <w:sz w:val="16"/>
      <w:szCs w:val="16"/>
    </w:rPr>
  </w:style>
  <w:style w:type="character" w:customStyle="1" w:styleId="BalloonTextChar">
    <w:name w:val="Balloon Text Char"/>
    <w:basedOn w:val="DefaultParagraphFont"/>
    <w:link w:val="BalloonText"/>
    <w:uiPriority w:val="99"/>
    <w:semiHidden/>
    <w:rsid w:val="0077357C"/>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919983">
      <w:bodyDiv w:val="1"/>
      <w:marLeft w:val="0"/>
      <w:marRight w:val="0"/>
      <w:marTop w:val="0"/>
      <w:marBottom w:val="0"/>
      <w:divBdr>
        <w:top w:val="none" w:sz="0" w:space="0" w:color="auto"/>
        <w:left w:val="none" w:sz="0" w:space="0" w:color="auto"/>
        <w:bottom w:val="none" w:sz="0" w:space="0" w:color="auto"/>
        <w:right w:val="none" w:sz="0" w:space="0" w:color="auto"/>
      </w:divBdr>
    </w:div>
    <w:div w:id="1851792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minhtien021195@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14B3E7-D648-45FB-8EA6-45987F1B9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2759</Words>
  <Characters>15727</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2021-02-25T08:11:00Z</cp:lastPrinted>
  <dcterms:created xsi:type="dcterms:W3CDTF">2021-02-26T10:13:00Z</dcterms:created>
  <dcterms:modified xsi:type="dcterms:W3CDTF">2021-02-26T10:13:00Z</dcterms:modified>
</cp:coreProperties>
</file>